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5069" w14:textId="73139B0E" w:rsidR="000D5573" w:rsidRPr="00F42009" w:rsidRDefault="00223A1D" w:rsidP="006B7EAC">
      <w:pPr>
        <w:pStyle w:val="Heading2"/>
        <w:jc w:val="center"/>
        <w:rPr>
          <w:rFonts w:ascii="Calibri" w:hAnsi="Calibri" w:cs="Calibri"/>
          <w:szCs w:val="24"/>
        </w:rPr>
      </w:pPr>
      <w:r>
        <w:rPr>
          <w:rFonts w:ascii="Calibri" w:hAnsi="Calibri" w:cs="Calibri"/>
          <w:noProof/>
          <w:szCs w:val="24"/>
        </w:rPr>
        <w:drawing>
          <wp:inline distT="0" distB="0" distL="0" distR="0" wp14:anchorId="54ABDABA" wp14:editId="13F56F10">
            <wp:extent cx="176212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p w14:paraId="650A9F17" w14:textId="77777777" w:rsidR="000D5573" w:rsidRPr="005C344F" w:rsidRDefault="000D5573" w:rsidP="006B7EAC">
      <w:pPr>
        <w:pStyle w:val="Heading2"/>
        <w:spacing w:before="240"/>
        <w:jc w:val="center"/>
        <w:rPr>
          <w:rFonts w:ascii="Calibri" w:hAnsi="Calibri" w:cs="Calibri"/>
          <w:b w:val="0"/>
          <w:bCs/>
          <w:sz w:val="28"/>
          <w:szCs w:val="28"/>
        </w:rPr>
      </w:pPr>
      <w:r w:rsidRPr="005C344F">
        <w:rPr>
          <w:rFonts w:ascii="Calibri" w:hAnsi="Calibri" w:cs="Calibri"/>
          <w:b w:val="0"/>
          <w:bCs/>
          <w:sz w:val="28"/>
          <w:szCs w:val="28"/>
        </w:rPr>
        <w:t>C</w:t>
      </w:r>
      <w:r w:rsidR="00774314" w:rsidRPr="005C344F">
        <w:rPr>
          <w:rFonts w:ascii="Calibri" w:hAnsi="Calibri" w:cs="Calibri"/>
          <w:b w:val="0"/>
          <w:bCs/>
          <w:sz w:val="28"/>
          <w:szCs w:val="28"/>
        </w:rPr>
        <w:t>lient</w:t>
      </w:r>
      <w:r w:rsidRPr="005C344F">
        <w:rPr>
          <w:rFonts w:ascii="Calibri" w:hAnsi="Calibri" w:cs="Calibri"/>
          <w:b w:val="0"/>
          <w:bCs/>
          <w:sz w:val="28"/>
          <w:szCs w:val="28"/>
        </w:rPr>
        <w:t>/Parent/Family/Guardian</w:t>
      </w:r>
    </w:p>
    <w:p w14:paraId="6386121D" w14:textId="77777777" w:rsidR="000D5573" w:rsidRPr="005C344F" w:rsidRDefault="00A50E2F" w:rsidP="004938BF">
      <w:pPr>
        <w:pStyle w:val="Heading2"/>
        <w:jc w:val="center"/>
        <w:rPr>
          <w:rFonts w:ascii="Calibri" w:hAnsi="Calibri" w:cs="Calibri"/>
          <w:b w:val="0"/>
          <w:bCs/>
          <w:sz w:val="28"/>
          <w:szCs w:val="28"/>
        </w:rPr>
      </w:pPr>
      <w:r w:rsidRPr="005C344F">
        <w:rPr>
          <w:rFonts w:ascii="Calibri" w:hAnsi="Calibri" w:cs="Calibri"/>
          <w:b w:val="0"/>
          <w:bCs/>
          <w:sz w:val="28"/>
          <w:szCs w:val="28"/>
        </w:rPr>
        <w:t>General Public Complaint and Positive Feedback Handout</w:t>
      </w:r>
    </w:p>
    <w:p w14:paraId="2971DDCB" w14:textId="77777777" w:rsidR="000D5573" w:rsidRPr="00782CBF" w:rsidRDefault="000D5573">
      <w:pPr>
        <w:jc w:val="both"/>
        <w:rPr>
          <w:sz w:val="22"/>
          <w:szCs w:val="22"/>
        </w:rPr>
      </w:pPr>
    </w:p>
    <w:p w14:paraId="105686DF" w14:textId="77777777" w:rsidR="000D5573" w:rsidRPr="005C344F" w:rsidRDefault="000D5573" w:rsidP="004938BF">
      <w:pPr>
        <w:rPr>
          <w:rFonts w:ascii="Calibri" w:hAnsi="Calibri" w:cs="Calibri"/>
          <w:sz w:val="22"/>
          <w:szCs w:val="22"/>
        </w:rPr>
      </w:pPr>
      <w:r w:rsidRPr="005C344F">
        <w:rPr>
          <w:rFonts w:ascii="Calibri" w:hAnsi="Calibri" w:cs="Calibri"/>
          <w:sz w:val="22"/>
          <w:szCs w:val="22"/>
        </w:rPr>
        <w:t xml:space="preserve">This </w:t>
      </w:r>
      <w:r w:rsidR="00774314" w:rsidRPr="005C344F">
        <w:rPr>
          <w:rFonts w:ascii="Calibri" w:hAnsi="Calibri" w:cs="Calibri"/>
          <w:sz w:val="22"/>
          <w:szCs w:val="22"/>
        </w:rPr>
        <w:t xml:space="preserve">handout </w:t>
      </w:r>
      <w:r w:rsidRPr="005C344F">
        <w:rPr>
          <w:rFonts w:ascii="Calibri" w:hAnsi="Calibri" w:cs="Calibri"/>
          <w:sz w:val="22"/>
          <w:szCs w:val="22"/>
        </w:rPr>
        <w:t>describes the methods by which a</w:t>
      </w:r>
      <w:r w:rsidR="00774314" w:rsidRPr="005C344F">
        <w:rPr>
          <w:rFonts w:ascii="Calibri" w:hAnsi="Calibri" w:cs="Calibri"/>
          <w:sz w:val="22"/>
          <w:szCs w:val="22"/>
        </w:rPr>
        <w:t>n individual</w:t>
      </w:r>
      <w:r w:rsidRPr="005C344F">
        <w:rPr>
          <w:rFonts w:ascii="Calibri" w:hAnsi="Calibri" w:cs="Calibri"/>
          <w:sz w:val="22"/>
          <w:szCs w:val="22"/>
        </w:rPr>
        <w:t xml:space="preserve">, parent, family member, guardian, and the general public may register a complaint or give positive feedback about Bluebonnet Trails Community </w:t>
      </w:r>
      <w:r w:rsidR="00426687" w:rsidRPr="005C344F">
        <w:rPr>
          <w:rFonts w:ascii="Calibri" w:hAnsi="Calibri" w:cs="Calibri"/>
          <w:sz w:val="22"/>
          <w:szCs w:val="22"/>
        </w:rPr>
        <w:t>Services</w:t>
      </w:r>
      <w:r w:rsidRPr="005C344F">
        <w:rPr>
          <w:rFonts w:ascii="Calibri" w:hAnsi="Calibri" w:cs="Calibri"/>
          <w:sz w:val="22"/>
          <w:szCs w:val="22"/>
        </w:rPr>
        <w:t xml:space="preserve"> </w:t>
      </w:r>
      <w:r w:rsidR="00774314" w:rsidRPr="005C344F">
        <w:rPr>
          <w:rFonts w:ascii="Calibri" w:hAnsi="Calibri" w:cs="Calibri"/>
          <w:sz w:val="22"/>
          <w:szCs w:val="22"/>
        </w:rPr>
        <w:t xml:space="preserve">(BTCS) </w:t>
      </w:r>
      <w:r w:rsidRPr="005C344F">
        <w:rPr>
          <w:rFonts w:ascii="Calibri" w:hAnsi="Calibri" w:cs="Calibri"/>
          <w:sz w:val="22"/>
          <w:szCs w:val="22"/>
        </w:rPr>
        <w:t xml:space="preserve">programs, </w:t>
      </w:r>
      <w:r w:rsidR="00066F31" w:rsidRPr="005C344F">
        <w:rPr>
          <w:rFonts w:ascii="Calibri" w:hAnsi="Calibri" w:cs="Calibri"/>
          <w:sz w:val="22"/>
          <w:szCs w:val="22"/>
        </w:rPr>
        <w:t xml:space="preserve">provider services, </w:t>
      </w:r>
      <w:r w:rsidRPr="005C344F">
        <w:rPr>
          <w:rFonts w:ascii="Calibri" w:hAnsi="Calibri" w:cs="Calibri"/>
          <w:sz w:val="22"/>
          <w:szCs w:val="22"/>
        </w:rPr>
        <w:t xml:space="preserve">service delivery, and/or a staff person. </w:t>
      </w:r>
    </w:p>
    <w:p w14:paraId="6280CF7C" w14:textId="77777777" w:rsidR="000D5573" w:rsidRPr="005C344F" w:rsidRDefault="000D5573" w:rsidP="004938BF">
      <w:pPr>
        <w:pStyle w:val="BodyText"/>
        <w:jc w:val="left"/>
        <w:rPr>
          <w:rFonts w:ascii="Calibri" w:hAnsi="Calibri" w:cs="Calibri"/>
          <w:sz w:val="22"/>
          <w:szCs w:val="22"/>
        </w:rPr>
      </w:pPr>
    </w:p>
    <w:p w14:paraId="02A4A3EA" w14:textId="77777777" w:rsidR="004D6408" w:rsidRPr="005C344F" w:rsidRDefault="004D6408" w:rsidP="004D6408">
      <w:pPr>
        <w:pStyle w:val="BodyText"/>
        <w:numPr>
          <w:ilvl w:val="0"/>
          <w:numId w:val="23"/>
        </w:numPr>
        <w:jc w:val="left"/>
        <w:rPr>
          <w:rFonts w:ascii="Calibri" w:hAnsi="Calibri" w:cs="Calibri"/>
          <w:b/>
          <w:bCs/>
          <w:sz w:val="22"/>
          <w:szCs w:val="22"/>
          <w:u w:val="single"/>
        </w:rPr>
      </w:pPr>
      <w:r w:rsidRPr="005C344F">
        <w:rPr>
          <w:rFonts w:ascii="Calibri" w:hAnsi="Calibri" w:cs="Calibri"/>
          <w:b/>
          <w:bCs/>
          <w:sz w:val="22"/>
          <w:szCs w:val="22"/>
          <w:u w:val="single"/>
        </w:rPr>
        <w:t>Complaints and Comments to BTCS</w:t>
      </w:r>
      <w:r w:rsidR="006B7EAC" w:rsidRPr="005C344F">
        <w:rPr>
          <w:rFonts w:ascii="Calibri" w:hAnsi="Calibri" w:cs="Calibri"/>
          <w:b/>
          <w:bCs/>
          <w:sz w:val="22"/>
          <w:szCs w:val="22"/>
          <w:u w:val="single"/>
        </w:rPr>
        <w:t>:</w:t>
      </w:r>
    </w:p>
    <w:p w14:paraId="0130EFA6" w14:textId="7546E935" w:rsidR="000D5573" w:rsidRPr="00F42009" w:rsidRDefault="000D5573" w:rsidP="004938BF">
      <w:pPr>
        <w:pStyle w:val="BodyText"/>
        <w:numPr>
          <w:ilvl w:val="0"/>
          <w:numId w:val="14"/>
        </w:numPr>
        <w:jc w:val="left"/>
        <w:rPr>
          <w:rFonts w:ascii="Calibri" w:hAnsi="Calibri" w:cs="Calibri"/>
          <w:b/>
          <w:bCs/>
          <w:sz w:val="22"/>
          <w:szCs w:val="22"/>
        </w:rPr>
      </w:pPr>
      <w:r w:rsidRPr="00F42009">
        <w:rPr>
          <w:rFonts w:ascii="Calibri" w:hAnsi="Calibri" w:cs="Calibri"/>
          <w:bCs/>
          <w:sz w:val="22"/>
          <w:szCs w:val="22"/>
        </w:rPr>
        <w:t>During regular business hours, calls may be made to the Center Director/Program Manager or supervisor for immediate attention. If you are dissatisfied with this response, you</w:t>
      </w:r>
      <w:r w:rsidRPr="00F42009">
        <w:rPr>
          <w:rFonts w:ascii="Calibri" w:hAnsi="Calibri" w:cs="Calibri"/>
          <w:b/>
          <w:bCs/>
          <w:sz w:val="22"/>
          <w:szCs w:val="22"/>
        </w:rPr>
        <w:t xml:space="preserve"> </w:t>
      </w:r>
      <w:r w:rsidRPr="00F42009">
        <w:rPr>
          <w:rFonts w:ascii="Calibri" w:hAnsi="Calibri" w:cs="Calibri"/>
          <w:bCs/>
          <w:sz w:val="22"/>
          <w:szCs w:val="22"/>
        </w:rPr>
        <w:t>may contact</w:t>
      </w:r>
      <w:r w:rsidRPr="00F42009">
        <w:rPr>
          <w:rFonts w:ascii="Calibri" w:hAnsi="Calibri" w:cs="Calibri"/>
          <w:b/>
          <w:bCs/>
          <w:sz w:val="22"/>
          <w:szCs w:val="22"/>
        </w:rPr>
        <w:t xml:space="preserve"> </w:t>
      </w:r>
      <w:r w:rsidRPr="00F42009">
        <w:rPr>
          <w:rFonts w:ascii="Calibri" w:hAnsi="Calibri" w:cs="Calibri"/>
          <w:bCs/>
          <w:sz w:val="22"/>
          <w:szCs w:val="22"/>
        </w:rPr>
        <w:t xml:space="preserve">the </w:t>
      </w:r>
      <w:r w:rsidR="00774314" w:rsidRPr="00F42009">
        <w:rPr>
          <w:rFonts w:ascii="Calibri" w:hAnsi="Calibri" w:cs="Calibri"/>
          <w:bCs/>
          <w:sz w:val="22"/>
          <w:szCs w:val="22"/>
        </w:rPr>
        <w:t xml:space="preserve">Client Rights </w:t>
      </w:r>
      <w:r w:rsidRPr="00F42009">
        <w:rPr>
          <w:rFonts w:ascii="Calibri" w:hAnsi="Calibri" w:cs="Calibri"/>
          <w:bCs/>
          <w:sz w:val="22"/>
          <w:szCs w:val="22"/>
        </w:rPr>
        <w:t>Officer</w:t>
      </w:r>
      <w:r w:rsidR="005E1F6F">
        <w:rPr>
          <w:rFonts w:ascii="Calibri" w:hAnsi="Calibri" w:cs="Calibri"/>
          <w:bCs/>
          <w:sz w:val="22"/>
          <w:szCs w:val="22"/>
        </w:rPr>
        <w:t xml:space="preserve"> (CRO)</w:t>
      </w:r>
      <w:r w:rsidRPr="00F42009">
        <w:rPr>
          <w:rFonts w:ascii="Calibri" w:hAnsi="Calibri" w:cs="Calibri"/>
          <w:bCs/>
          <w:sz w:val="22"/>
          <w:szCs w:val="22"/>
        </w:rPr>
        <w:t xml:space="preserve"> at</w:t>
      </w:r>
      <w:r w:rsidRPr="00F42009">
        <w:rPr>
          <w:rFonts w:ascii="Calibri" w:hAnsi="Calibri" w:cs="Calibri"/>
          <w:b/>
          <w:bCs/>
          <w:sz w:val="22"/>
          <w:szCs w:val="22"/>
        </w:rPr>
        <w:t xml:space="preserve"> </w:t>
      </w:r>
      <w:r w:rsidRPr="00F42009">
        <w:rPr>
          <w:rFonts w:ascii="Calibri" w:hAnsi="Calibri" w:cs="Calibri"/>
          <w:b/>
          <w:bCs/>
          <w:i/>
          <w:sz w:val="22"/>
          <w:szCs w:val="22"/>
        </w:rPr>
        <w:t>(512)</w:t>
      </w:r>
      <w:r w:rsidR="00774314" w:rsidRPr="00F42009">
        <w:rPr>
          <w:rFonts w:ascii="Calibri" w:hAnsi="Calibri" w:cs="Calibri"/>
          <w:b/>
          <w:bCs/>
          <w:i/>
          <w:sz w:val="22"/>
          <w:szCs w:val="22"/>
        </w:rPr>
        <w:t xml:space="preserve"> </w:t>
      </w:r>
      <w:r w:rsidRPr="00F42009">
        <w:rPr>
          <w:rFonts w:ascii="Calibri" w:hAnsi="Calibri" w:cs="Calibri"/>
          <w:b/>
          <w:bCs/>
          <w:i/>
          <w:sz w:val="22"/>
          <w:szCs w:val="22"/>
        </w:rPr>
        <w:t>244-8324</w:t>
      </w:r>
      <w:r w:rsidRPr="00F42009">
        <w:rPr>
          <w:rFonts w:ascii="Calibri" w:hAnsi="Calibri" w:cs="Calibri"/>
          <w:iCs/>
          <w:sz w:val="22"/>
          <w:szCs w:val="22"/>
        </w:rPr>
        <w:t xml:space="preserve">. </w:t>
      </w:r>
      <w:r w:rsidRPr="00F42009">
        <w:rPr>
          <w:rFonts w:ascii="Calibri" w:hAnsi="Calibri" w:cs="Calibri"/>
          <w:b/>
          <w:bCs/>
          <w:iCs/>
          <w:sz w:val="22"/>
          <w:szCs w:val="22"/>
        </w:rPr>
        <w:t xml:space="preserve"> </w:t>
      </w:r>
    </w:p>
    <w:p w14:paraId="4D666A27" w14:textId="77777777" w:rsidR="000D5573" w:rsidRPr="00F42009" w:rsidRDefault="000D5573" w:rsidP="00DF06EC">
      <w:pPr>
        <w:pStyle w:val="BodyText"/>
        <w:numPr>
          <w:ilvl w:val="0"/>
          <w:numId w:val="14"/>
        </w:numPr>
        <w:jc w:val="left"/>
        <w:rPr>
          <w:rFonts w:ascii="Calibri" w:hAnsi="Calibri" w:cs="Calibri"/>
          <w:b/>
          <w:bCs/>
          <w:i/>
          <w:iCs/>
          <w:sz w:val="22"/>
          <w:szCs w:val="22"/>
        </w:rPr>
      </w:pPr>
      <w:r w:rsidRPr="00F42009">
        <w:rPr>
          <w:rFonts w:ascii="Calibri" w:hAnsi="Calibri" w:cs="Calibri"/>
          <w:sz w:val="22"/>
          <w:szCs w:val="22"/>
        </w:rPr>
        <w:t>Complaints and/or positive comments may also be emailed to</w:t>
      </w:r>
      <w:r w:rsidR="005846F0" w:rsidRPr="00F42009">
        <w:rPr>
          <w:rFonts w:ascii="Calibri" w:hAnsi="Calibri" w:cs="Calibri"/>
          <w:sz w:val="22"/>
          <w:szCs w:val="22"/>
        </w:rPr>
        <w:t xml:space="preserve"> </w:t>
      </w:r>
      <w:hyperlink r:id="rId11" w:history="1">
        <w:r w:rsidR="00DF06EC" w:rsidRPr="00493FAA">
          <w:rPr>
            <w:rStyle w:val="Hyperlink"/>
            <w:rFonts w:ascii="Calibri" w:hAnsi="Calibri" w:cs="Calibri"/>
            <w:sz w:val="22"/>
            <w:szCs w:val="22"/>
          </w:rPr>
          <w:t>complaints@bbtrails.org</w:t>
        </w:r>
      </w:hyperlink>
      <w:r w:rsidR="00DF06EC" w:rsidRPr="00F42009">
        <w:rPr>
          <w:rFonts w:ascii="Calibri" w:hAnsi="Calibri" w:cs="Calibri"/>
          <w:sz w:val="22"/>
          <w:szCs w:val="22"/>
        </w:rPr>
        <w:t xml:space="preserve">. </w:t>
      </w:r>
    </w:p>
    <w:p w14:paraId="6D034981" w14:textId="77777777" w:rsidR="000D5573" w:rsidRPr="00F42009" w:rsidRDefault="000D5573" w:rsidP="004938BF">
      <w:pPr>
        <w:pStyle w:val="BodyText"/>
        <w:numPr>
          <w:ilvl w:val="0"/>
          <w:numId w:val="14"/>
        </w:numPr>
        <w:jc w:val="left"/>
        <w:rPr>
          <w:rFonts w:ascii="Calibri" w:hAnsi="Calibri" w:cs="Calibri"/>
          <w:b/>
          <w:bCs/>
          <w:i/>
          <w:iCs/>
          <w:sz w:val="22"/>
          <w:szCs w:val="22"/>
        </w:rPr>
      </w:pPr>
      <w:r w:rsidRPr="00F42009">
        <w:rPr>
          <w:rFonts w:ascii="Calibri" w:hAnsi="Calibri" w:cs="Calibri"/>
          <w:sz w:val="22"/>
          <w:szCs w:val="22"/>
        </w:rPr>
        <w:t>After business hours, weekends and holidays, calls may be made to the following Complaint Line:</w:t>
      </w:r>
      <w:r w:rsidR="005846F0" w:rsidRPr="00F42009">
        <w:rPr>
          <w:rFonts w:ascii="Calibri" w:hAnsi="Calibri" w:cs="Calibri"/>
          <w:sz w:val="22"/>
          <w:szCs w:val="22"/>
        </w:rPr>
        <w:t xml:space="preserve"> </w:t>
      </w:r>
      <w:r w:rsidRPr="00F42009">
        <w:rPr>
          <w:rFonts w:ascii="Calibri" w:hAnsi="Calibri" w:cs="Calibri"/>
          <w:b/>
          <w:bCs/>
          <w:i/>
          <w:iCs/>
          <w:sz w:val="22"/>
          <w:szCs w:val="22"/>
        </w:rPr>
        <w:t>(512) 244-8324</w:t>
      </w:r>
      <w:r w:rsidRPr="00F42009">
        <w:rPr>
          <w:rFonts w:ascii="Calibri" w:hAnsi="Calibri" w:cs="Calibri"/>
          <w:sz w:val="22"/>
          <w:szCs w:val="22"/>
        </w:rPr>
        <w:t>.</w:t>
      </w:r>
      <w:r w:rsidRPr="00F42009">
        <w:rPr>
          <w:rFonts w:ascii="Calibri" w:hAnsi="Calibri" w:cs="Calibri"/>
          <w:b/>
          <w:bCs/>
          <w:i/>
          <w:iCs/>
          <w:sz w:val="22"/>
          <w:szCs w:val="22"/>
        </w:rPr>
        <w:t xml:space="preserve"> </w:t>
      </w:r>
      <w:r w:rsidRPr="00F42009">
        <w:rPr>
          <w:rFonts w:ascii="Calibri" w:hAnsi="Calibri" w:cs="Calibri"/>
          <w:sz w:val="22"/>
          <w:szCs w:val="22"/>
        </w:rPr>
        <w:t>Calls will be checked</w:t>
      </w:r>
      <w:r w:rsidR="001E30B3" w:rsidRPr="00F42009">
        <w:rPr>
          <w:rFonts w:ascii="Calibri" w:hAnsi="Calibri" w:cs="Calibri"/>
          <w:sz w:val="22"/>
          <w:szCs w:val="22"/>
        </w:rPr>
        <w:t xml:space="preserve"> within 24 business hours</w:t>
      </w:r>
      <w:r w:rsidRPr="00F42009">
        <w:rPr>
          <w:rFonts w:ascii="Calibri" w:hAnsi="Calibri" w:cs="Calibri"/>
          <w:sz w:val="22"/>
          <w:szCs w:val="22"/>
        </w:rPr>
        <w:t>.</w:t>
      </w:r>
    </w:p>
    <w:p w14:paraId="3227C3D0" w14:textId="77777777" w:rsidR="000D5573" w:rsidRPr="00F42009" w:rsidRDefault="000D5573" w:rsidP="004938BF">
      <w:pPr>
        <w:numPr>
          <w:ilvl w:val="0"/>
          <w:numId w:val="14"/>
        </w:numPr>
        <w:rPr>
          <w:rFonts w:ascii="Calibri" w:hAnsi="Calibri" w:cs="Calibri"/>
          <w:b/>
          <w:bCs/>
          <w:i/>
          <w:iCs/>
          <w:sz w:val="22"/>
          <w:szCs w:val="22"/>
        </w:rPr>
      </w:pPr>
      <w:r w:rsidRPr="00F42009">
        <w:rPr>
          <w:rFonts w:ascii="Calibri" w:hAnsi="Calibri" w:cs="Calibri"/>
          <w:sz w:val="22"/>
          <w:szCs w:val="22"/>
        </w:rPr>
        <w:t>Complaints or positive comments may also be sent by mail to the following address:</w:t>
      </w:r>
    </w:p>
    <w:p w14:paraId="3A8FD668" w14:textId="77777777" w:rsidR="000D5573" w:rsidRPr="00F42009" w:rsidRDefault="000D5573" w:rsidP="006B7EAC">
      <w:pPr>
        <w:spacing w:before="120"/>
        <w:ind w:left="1440"/>
        <w:rPr>
          <w:rFonts w:ascii="Calibri" w:hAnsi="Calibri" w:cs="Calibri"/>
          <w:i/>
          <w:iCs/>
          <w:sz w:val="22"/>
          <w:szCs w:val="22"/>
        </w:rPr>
      </w:pPr>
      <w:r w:rsidRPr="00F42009">
        <w:rPr>
          <w:rFonts w:ascii="Calibri" w:hAnsi="Calibri" w:cs="Calibri"/>
          <w:i/>
          <w:iCs/>
          <w:sz w:val="22"/>
          <w:szCs w:val="22"/>
        </w:rPr>
        <w:t xml:space="preserve">Bluebonnet Trails Community </w:t>
      </w:r>
      <w:r w:rsidR="00426687" w:rsidRPr="00F42009">
        <w:rPr>
          <w:rFonts w:ascii="Calibri" w:hAnsi="Calibri" w:cs="Calibri"/>
          <w:i/>
          <w:iCs/>
          <w:sz w:val="22"/>
          <w:szCs w:val="22"/>
        </w:rPr>
        <w:t>Services</w:t>
      </w:r>
    </w:p>
    <w:p w14:paraId="3B213770" w14:textId="77777777" w:rsidR="000D5573" w:rsidRPr="00F42009" w:rsidRDefault="000D5573" w:rsidP="007822ED">
      <w:pPr>
        <w:ind w:left="1440"/>
        <w:rPr>
          <w:rFonts w:ascii="Calibri" w:hAnsi="Calibri" w:cs="Calibri"/>
          <w:i/>
          <w:iCs/>
          <w:sz w:val="22"/>
          <w:szCs w:val="22"/>
        </w:rPr>
      </w:pPr>
      <w:r w:rsidRPr="00F42009">
        <w:rPr>
          <w:rFonts w:ascii="Calibri" w:hAnsi="Calibri" w:cs="Calibri"/>
          <w:i/>
          <w:iCs/>
          <w:sz w:val="22"/>
          <w:szCs w:val="22"/>
        </w:rPr>
        <w:t>Office of Rights Protection/Complaints</w:t>
      </w:r>
    </w:p>
    <w:p w14:paraId="04588D7F" w14:textId="77777777" w:rsidR="000D5573" w:rsidRPr="00F42009" w:rsidRDefault="000D5573" w:rsidP="007822ED">
      <w:pPr>
        <w:ind w:left="1440"/>
        <w:rPr>
          <w:rFonts w:ascii="Calibri" w:hAnsi="Calibri" w:cs="Calibri"/>
          <w:i/>
          <w:iCs/>
          <w:sz w:val="22"/>
          <w:szCs w:val="22"/>
        </w:rPr>
      </w:pPr>
      <w:r w:rsidRPr="00F42009">
        <w:rPr>
          <w:rFonts w:ascii="Calibri" w:hAnsi="Calibri" w:cs="Calibri"/>
          <w:i/>
          <w:iCs/>
          <w:sz w:val="22"/>
          <w:szCs w:val="22"/>
        </w:rPr>
        <w:t>1009 N. Georgetown St</w:t>
      </w:r>
      <w:r w:rsidR="005846F0" w:rsidRPr="00F42009">
        <w:rPr>
          <w:rFonts w:ascii="Calibri" w:hAnsi="Calibri" w:cs="Calibri"/>
          <w:i/>
          <w:iCs/>
          <w:sz w:val="22"/>
          <w:szCs w:val="22"/>
        </w:rPr>
        <w:t>reet</w:t>
      </w:r>
    </w:p>
    <w:p w14:paraId="5438F164" w14:textId="77777777" w:rsidR="000D5573" w:rsidRPr="00F42009" w:rsidRDefault="000D5573" w:rsidP="006B7EAC">
      <w:pPr>
        <w:spacing w:after="120"/>
        <w:ind w:left="1440"/>
        <w:rPr>
          <w:rFonts w:ascii="Calibri" w:hAnsi="Calibri" w:cs="Calibri"/>
          <w:i/>
          <w:iCs/>
          <w:sz w:val="22"/>
          <w:szCs w:val="22"/>
        </w:rPr>
      </w:pPr>
      <w:r w:rsidRPr="00F42009">
        <w:rPr>
          <w:rFonts w:ascii="Calibri" w:hAnsi="Calibri" w:cs="Calibri"/>
          <w:i/>
          <w:iCs/>
          <w:sz w:val="22"/>
          <w:szCs w:val="22"/>
        </w:rPr>
        <w:t>Round Rock, Texas, 78664</w:t>
      </w:r>
    </w:p>
    <w:p w14:paraId="0E5C2DE1" w14:textId="2292B391" w:rsidR="002500A4" w:rsidRPr="00B03DB5" w:rsidRDefault="00174458" w:rsidP="00B03DB5">
      <w:pPr>
        <w:numPr>
          <w:ilvl w:val="0"/>
          <w:numId w:val="14"/>
        </w:numPr>
        <w:rPr>
          <w:rFonts w:ascii="Calibri" w:hAnsi="Calibri" w:cs="Calibri"/>
          <w:sz w:val="22"/>
          <w:szCs w:val="22"/>
        </w:rPr>
      </w:pPr>
      <w:r w:rsidRPr="4F1FB398">
        <w:rPr>
          <w:rFonts w:ascii="Calibri" w:hAnsi="Calibri" w:cs="Calibri"/>
          <w:sz w:val="22"/>
          <w:szCs w:val="22"/>
        </w:rPr>
        <w:t>Complaints</w:t>
      </w:r>
      <w:r w:rsidR="009D386B" w:rsidRPr="4F1FB398">
        <w:rPr>
          <w:rFonts w:ascii="Calibri" w:hAnsi="Calibri" w:cs="Calibri"/>
          <w:sz w:val="22"/>
          <w:szCs w:val="22"/>
        </w:rPr>
        <w:t>, including</w:t>
      </w:r>
      <w:r w:rsidRPr="4F1FB398">
        <w:rPr>
          <w:rFonts w:ascii="Calibri" w:hAnsi="Calibri" w:cs="Calibri"/>
          <w:sz w:val="22"/>
          <w:szCs w:val="22"/>
        </w:rPr>
        <w:t xml:space="preserve"> </w:t>
      </w:r>
      <w:r w:rsidR="009D386B" w:rsidRPr="4F1FB398">
        <w:rPr>
          <w:rFonts w:ascii="Calibri" w:hAnsi="Calibri" w:cs="Calibri"/>
          <w:sz w:val="22"/>
          <w:szCs w:val="22"/>
        </w:rPr>
        <w:t xml:space="preserve">a grievance about any violation of client rights or </w:t>
      </w:r>
      <w:r w:rsidR="18DE290D" w:rsidRPr="4F1FB398">
        <w:rPr>
          <w:rFonts w:ascii="Calibri" w:hAnsi="Calibri" w:cs="Calibri"/>
          <w:sz w:val="22"/>
          <w:szCs w:val="22"/>
        </w:rPr>
        <w:t>Texas Health and Human Services</w:t>
      </w:r>
      <w:r w:rsidR="4612AF58" w:rsidRPr="4F1FB398">
        <w:rPr>
          <w:rFonts w:ascii="Calibri" w:hAnsi="Calibri" w:cs="Calibri"/>
          <w:sz w:val="22"/>
          <w:szCs w:val="22"/>
        </w:rPr>
        <w:t xml:space="preserve"> Commis</w:t>
      </w:r>
      <w:r w:rsidR="00A04B3A">
        <w:rPr>
          <w:rFonts w:ascii="Calibri" w:hAnsi="Calibri" w:cs="Calibri"/>
          <w:sz w:val="22"/>
          <w:szCs w:val="22"/>
        </w:rPr>
        <w:t>s</w:t>
      </w:r>
      <w:r w:rsidR="4612AF58" w:rsidRPr="4F1FB398">
        <w:rPr>
          <w:rFonts w:ascii="Calibri" w:hAnsi="Calibri" w:cs="Calibri"/>
          <w:sz w:val="22"/>
          <w:szCs w:val="22"/>
        </w:rPr>
        <w:t>ion</w:t>
      </w:r>
      <w:r w:rsidR="18DE290D" w:rsidRPr="4F1FB398">
        <w:rPr>
          <w:rFonts w:ascii="Calibri" w:hAnsi="Calibri" w:cs="Calibri"/>
          <w:sz w:val="22"/>
          <w:szCs w:val="22"/>
        </w:rPr>
        <w:t xml:space="preserve"> (HHSC) </w:t>
      </w:r>
      <w:r w:rsidR="009D386B" w:rsidRPr="4F1FB398">
        <w:rPr>
          <w:rFonts w:ascii="Calibri" w:hAnsi="Calibri" w:cs="Calibri"/>
          <w:sz w:val="22"/>
          <w:szCs w:val="22"/>
        </w:rPr>
        <w:t xml:space="preserve">rules, </w:t>
      </w:r>
      <w:r w:rsidRPr="4F1FB398">
        <w:rPr>
          <w:rFonts w:ascii="Calibri" w:hAnsi="Calibri" w:cs="Calibri"/>
          <w:sz w:val="22"/>
          <w:szCs w:val="22"/>
        </w:rPr>
        <w:t>may be received verbally (telephone or face-to-face) or in written form to the C</w:t>
      </w:r>
      <w:r w:rsidR="00774314" w:rsidRPr="4F1FB398">
        <w:rPr>
          <w:rFonts w:ascii="Calibri" w:hAnsi="Calibri" w:cs="Calibri"/>
          <w:sz w:val="22"/>
          <w:szCs w:val="22"/>
        </w:rPr>
        <w:t xml:space="preserve">lient </w:t>
      </w:r>
      <w:r w:rsidRPr="4F1FB398">
        <w:rPr>
          <w:rFonts w:ascii="Calibri" w:hAnsi="Calibri" w:cs="Calibri"/>
          <w:sz w:val="22"/>
          <w:szCs w:val="22"/>
        </w:rPr>
        <w:t>Rights Officer</w:t>
      </w:r>
      <w:r w:rsidR="00AC318D" w:rsidRPr="4F1FB398">
        <w:rPr>
          <w:rFonts w:ascii="Calibri" w:hAnsi="Calibri" w:cs="Calibri"/>
          <w:sz w:val="22"/>
          <w:szCs w:val="22"/>
        </w:rPr>
        <w:t xml:space="preserve"> (CRO)</w:t>
      </w:r>
      <w:r w:rsidR="00455656" w:rsidRPr="4F1FB398">
        <w:rPr>
          <w:rFonts w:ascii="Calibri" w:hAnsi="Calibri" w:cs="Calibri"/>
          <w:sz w:val="22"/>
          <w:szCs w:val="22"/>
        </w:rPr>
        <w:t>, depending on the preference of the person making the complaint</w:t>
      </w:r>
      <w:r w:rsidRPr="4F1FB398">
        <w:rPr>
          <w:rFonts w:ascii="Calibri" w:hAnsi="Calibri" w:cs="Calibri"/>
          <w:sz w:val="22"/>
          <w:szCs w:val="22"/>
        </w:rPr>
        <w:t>.</w:t>
      </w:r>
      <w:r w:rsidR="00B170AF" w:rsidRPr="4F1FB398">
        <w:rPr>
          <w:rFonts w:ascii="Calibri" w:hAnsi="Calibri" w:cs="Calibri"/>
          <w:sz w:val="22"/>
          <w:szCs w:val="22"/>
        </w:rPr>
        <w:t xml:space="preserve"> </w:t>
      </w:r>
    </w:p>
    <w:p w14:paraId="411B7817" w14:textId="77777777" w:rsidR="00B65EB4" w:rsidRDefault="00B65EB4" w:rsidP="00B65EB4">
      <w:pPr>
        <w:ind w:left="1080"/>
        <w:rPr>
          <w:rFonts w:ascii="Calibri" w:hAnsi="Calibri" w:cs="Calibri"/>
          <w:sz w:val="22"/>
          <w:szCs w:val="22"/>
        </w:rPr>
      </w:pPr>
    </w:p>
    <w:p w14:paraId="2BB704C3" w14:textId="188A42BE" w:rsidR="000C0ADF" w:rsidRPr="00063C95" w:rsidRDefault="000C0ADF" w:rsidP="00B65EB4">
      <w:pPr>
        <w:pStyle w:val="BodyText"/>
        <w:numPr>
          <w:ilvl w:val="0"/>
          <w:numId w:val="23"/>
        </w:numPr>
        <w:jc w:val="left"/>
        <w:rPr>
          <w:rFonts w:ascii="Calibri" w:hAnsi="Calibri" w:cs="Calibri"/>
          <w:b/>
          <w:bCs/>
          <w:sz w:val="22"/>
          <w:szCs w:val="22"/>
          <w:u w:val="single"/>
        </w:rPr>
      </w:pPr>
      <w:r w:rsidRPr="00063C95">
        <w:rPr>
          <w:rFonts w:ascii="Calibri" w:hAnsi="Calibri" w:cs="Calibri"/>
          <w:b/>
          <w:bCs/>
          <w:sz w:val="22"/>
          <w:szCs w:val="22"/>
          <w:u w:val="single"/>
        </w:rPr>
        <w:t xml:space="preserve">BTCS </w:t>
      </w:r>
      <w:r w:rsidR="00A540B1" w:rsidRPr="00063C95">
        <w:rPr>
          <w:rFonts w:ascii="Calibri" w:hAnsi="Calibri" w:cs="Calibri"/>
          <w:b/>
          <w:bCs/>
          <w:sz w:val="22"/>
          <w:szCs w:val="22"/>
          <w:u w:val="single"/>
        </w:rPr>
        <w:t>Response to Complaints</w:t>
      </w:r>
      <w:r w:rsidRPr="00063C95">
        <w:rPr>
          <w:rFonts w:ascii="Calibri" w:hAnsi="Calibri" w:cs="Calibri"/>
          <w:b/>
          <w:bCs/>
          <w:sz w:val="22"/>
          <w:szCs w:val="22"/>
          <w:u w:val="single"/>
        </w:rPr>
        <w:t xml:space="preserve"> and Comments:</w:t>
      </w:r>
    </w:p>
    <w:p w14:paraId="31F90CDA" w14:textId="77777777" w:rsidR="005E1F6F" w:rsidRPr="00F42009" w:rsidRDefault="005E1F6F" w:rsidP="005E1F6F">
      <w:pPr>
        <w:numPr>
          <w:ilvl w:val="0"/>
          <w:numId w:val="14"/>
        </w:numPr>
        <w:rPr>
          <w:rFonts w:ascii="Calibri" w:hAnsi="Calibri" w:cs="Calibri"/>
          <w:sz w:val="22"/>
          <w:szCs w:val="22"/>
        </w:rPr>
      </w:pPr>
      <w:r w:rsidRPr="00F42009">
        <w:rPr>
          <w:rFonts w:ascii="Calibri" w:hAnsi="Calibri" w:cs="Calibri"/>
          <w:sz w:val="22"/>
          <w:szCs w:val="22"/>
        </w:rPr>
        <w:t>All positive feedback will be shared with the appropriate program, staff and/or county service site.</w:t>
      </w:r>
    </w:p>
    <w:p w14:paraId="14A5A6B4" w14:textId="4F47D204" w:rsidR="005E1F6F" w:rsidRPr="005E1F6F" w:rsidRDefault="005E1F6F" w:rsidP="005E1F6F">
      <w:pPr>
        <w:numPr>
          <w:ilvl w:val="0"/>
          <w:numId w:val="14"/>
        </w:numPr>
        <w:rPr>
          <w:rFonts w:ascii="Calibri" w:hAnsi="Calibri" w:cs="Calibri"/>
          <w:sz w:val="22"/>
          <w:szCs w:val="22"/>
        </w:rPr>
      </w:pPr>
      <w:r>
        <w:rPr>
          <w:rFonts w:ascii="Calibri" w:hAnsi="Calibri" w:cs="Calibri"/>
          <w:sz w:val="22"/>
          <w:szCs w:val="22"/>
        </w:rPr>
        <w:t>The CRO is available to provide a</w:t>
      </w:r>
      <w:r w:rsidRPr="4F1FB398">
        <w:rPr>
          <w:rFonts w:ascii="Calibri" w:hAnsi="Calibri" w:cs="Calibri"/>
          <w:sz w:val="22"/>
          <w:szCs w:val="22"/>
        </w:rPr>
        <w:t xml:space="preserve">ssistance if a person needs help with reading or writing a written complaint. Writing materials, postage, and access to a telephone for the purpose of filing a grievance are available upon request.   </w:t>
      </w:r>
    </w:p>
    <w:p w14:paraId="0F73BBD9" w14:textId="72A9B90E" w:rsidR="000D5573" w:rsidRDefault="00174458" w:rsidP="00B65EB4">
      <w:pPr>
        <w:pStyle w:val="BodyText"/>
        <w:numPr>
          <w:ilvl w:val="0"/>
          <w:numId w:val="14"/>
        </w:numPr>
        <w:jc w:val="left"/>
        <w:rPr>
          <w:rFonts w:ascii="Calibri" w:hAnsi="Calibri" w:cs="Calibri"/>
          <w:sz w:val="22"/>
          <w:szCs w:val="22"/>
        </w:rPr>
      </w:pPr>
      <w:r w:rsidRPr="00F42009">
        <w:rPr>
          <w:rFonts w:ascii="Calibri" w:hAnsi="Calibri" w:cs="Calibri"/>
          <w:sz w:val="22"/>
          <w:szCs w:val="22"/>
        </w:rPr>
        <w:t>Th</w:t>
      </w:r>
      <w:r w:rsidR="00455656" w:rsidRPr="00F42009">
        <w:rPr>
          <w:rFonts w:ascii="Calibri" w:hAnsi="Calibri" w:cs="Calibri"/>
          <w:sz w:val="22"/>
          <w:szCs w:val="22"/>
        </w:rPr>
        <w:t xml:space="preserve">e </w:t>
      </w:r>
      <w:r w:rsidR="00774314" w:rsidRPr="00F42009">
        <w:rPr>
          <w:rFonts w:ascii="Calibri" w:hAnsi="Calibri" w:cs="Calibri"/>
          <w:sz w:val="22"/>
          <w:szCs w:val="22"/>
        </w:rPr>
        <w:t>C</w:t>
      </w:r>
      <w:r w:rsidR="00AC318D" w:rsidRPr="00F42009">
        <w:rPr>
          <w:rFonts w:ascii="Calibri" w:hAnsi="Calibri" w:cs="Calibri"/>
          <w:sz w:val="22"/>
          <w:szCs w:val="22"/>
        </w:rPr>
        <w:t>RO</w:t>
      </w:r>
      <w:r w:rsidRPr="00F42009">
        <w:rPr>
          <w:rFonts w:ascii="Calibri" w:hAnsi="Calibri" w:cs="Calibri"/>
          <w:sz w:val="22"/>
          <w:szCs w:val="22"/>
        </w:rPr>
        <w:t xml:space="preserve"> will respond to a</w:t>
      </w:r>
      <w:r w:rsidR="000A22F6" w:rsidRPr="00F42009">
        <w:rPr>
          <w:rFonts w:ascii="Calibri" w:hAnsi="Calibri" w:cs="Calibri"/>
          <w:sz w:val="22"/>
          <w:szCs w:val="22"/>
        </w:rPr>
        <w:t xml:space="preserve">ffirm receipt of </w:t>
      </w:r>
      <w:r w:rsidR="005E1F6F">
        <w:rPr>
          <w:rFonts w:ascii="Calibri" w:hAnsi="Calibri" w:cs="Calibri"/>
          <w:sz w:val="22"/>
          <w:szCs w:val="22"/>
        </w:rPr>
        <w:t>a</w:t>
      </w:r>
      <w:r w:rsidR="000A22F6" w:rsidRPr="00F42009">
        <w:rPr>
          <w:rFonts w:ascii="Calibri" w:hAnsi="Calibri" w:cs="Calibri"/>
          <w:sz w:val="22"/>
          <w:szCs w:val="22"/>
        </w:rPr>
        <w:t xml:space="preserve"> complaint </w:t>
      </w:r>
      <w:r w:rsidRPr="00F42009">
        <w:rPr>
          <w:rFonts w:ascii="Calibri" w:hAnsi="Calibri" w:cs="Calibri"/>
          <w:sz w:val="22"/>
          <w:szCs w:val="22"/>
        </w:rPr>
        <w:t>in writing or by telephone</w:t>
      </w:r>
      <w:r w:rsidR="00774314" w:rsidRPr="00F42009">
        <w:rPr>
          <w:rFonts w:ascii="Calibri" w:hAnsi="Calibri" w:cs="Calibri"/>
          <w:sz w:val="22"/>
          <w:szCs w:val="22"/>
        </w:rPr>
        <w:t xml:space="preserve">. </w:t>
      </w:r>
      <w:r w:rsidRPr="00F42009">
        <w:rPr>
          <w:rFonts w:ascii="Calibri" w:hAnsi="Calibri" w:cs="Calibri"/>
          <w:sz w:val="22"/>
          <w:szCs w:val="22"/>
        </w:rPr>
        <w:t>T</w:t>
      </w:r>
      <w:r w:rsidR="000D5573" w:rsidRPr="00F42009">
        <w:rPr>
          <w:rFonts w:ascii="Calibri" w:hAnsi="Calibri" w:cs="Calibri"/>
          <w:sz w:val="22"/>
          <w:szCs w:val="22"/>
        </w:rPr>
        <w:t>he timeframes and process for complaint resolution</w:t>
      </w:r>
      <w:r w:rsidRPr="00F42009">
        <w:rPr>
          <w:rFonts w:ascii="Calibri" w:hAnsi="Calibri" w:cs="Calibri"/>
          <w:sz w:val="22"/>
          <w:szCs w:val="22"/>
        </w:rPr>
        <w:t xml:space="preserve"> will be reviewed at that time</w:t>
      </w:r>
      <w:r w:rsidR="003252EE" w:rsidRPr="00F42009">
        <w:rPr>
          <w:rFonts w:ascii="Calibri" w:hAnsi="Calibri" w:cs="Calibri"/>
          <w:sz w:val="22"/>
          <w:szCs w:val="22"/>
        </w:rPr>
        <w:t>, for those received through direct communication, or in writing for complaints received in written form and those requesting written confirmation</w:t>
      </w:r>
      <w:r w:rsidR="000D5573" w:rsidRPr="00F42009">
        <w:rPr>
          <w:rFonts w:ascii="Calibri" w:hAnsi="Calibri" w:cs="Calibri"/>
          <w:sz w:val="22"/>
          <w:szCs w:val="22"/>
        </w:rPr>
        <w:t xml:space="preserve">. </w:t>
      </w:r>
      <w:r w:rsidR="002500A4" w:rsidRPr="00F42009">
        <w:rPr>
          <w:rFonts w:ascii="Calibri" w:hAnsi="Calibri" w:cs="Calibri"/>
          <w:sz w:val="22"/>
          <w:szCs w:val="22"/>
        </w:rPr>
        <w:t xml:space="preserve"> </w:t>
      </w:r>
      <w:r w:rsidR="002500A4">
        <w:rPr>
          <w:rFonts w:ascii="Calibri" w:hAnsi="Calibri" w:cs="Calibri"/>
          <w:sz w:val="22"/>
          <w:szCs w:val="22"/>
        </w:rPr>
        <w:t xml:space="preserve">BTCS </w:t>
      </w:r>
      <w:r w:rsidR="0080097C">
        <w:rPr>
          <w:rFonts w:ascii="Calibri" w:hAnsi="Calibri" w:cs="Calibri"/>
          <w:sz w:val="22"/>
          <w:szCs w:val="22"/>
        </w:rPr>
        <w:t xml:space="preserve">staff </w:t>
      </w:r>
      <w:r w:rsidR="002500A4">
        <w:rPr>
          <w:rFonts w:ascii="Calibri" w:hAnsi="Calibri" w:cs="Calibri"/>
          <w:sz w:val="22"/>
          <w:szCs w:val="22"/>
        </w:rPr>
        <w:t xml:space="preserve">will evaluate grievances thoroughly and objectively, obtaining additional information as needed. </w:t>
      </w:r>
      <w:r w:rsidR="000D5573" w:rsidRPr="00F42009">
        <w:rPr>
          <w:rFonts w:ascii="Calibri" w:hAnsi="Calibri" w:cs="Calibri"/>
          <w:sz w:val="22"/>
          <w:szCs w:val="22"/>
        </w:rPr>
        <w:t xml:space="preserve">An opportunity for </w:t>
      </w:r>
      <w:r w:rsidR="007672BE">
        <w:rPr>
          <w:rFonts w:ascii="Calibri" w:hAnsi="Calibri" w:cs="Calibri"/>
          <w:sz w:val="22"/>
          <w:szCs w:val="22"/>
        </w:rPr>
        <w:t xml:space="preserve">a </w:t>
      </w:r>
      <w:r w:rsidR="000D5573" w:rsidRPr="00F42009">
        <w:rPr>
          <w:rFonts w:ascii="Calibri" w:hAnsi="Calibri" w:cs="Calibri"/>
          <w:sz w:val="22"/>
          <w:szCs w:val="22"/>
        </w:rPr>
        <w:t xml:space="preserve">face-to-face meeting with the person investigating the complaint will be </w:t>
      </w:r>
      <w:r w:rsidR="003252EE" w:rsidRPr="00F42009">
        <w:rPr>
          <w:rFonts w:ascii="Calibri" w:hAnsi="Calibri" w:cs="Calibri"/>
          <w:sz w:val="22"/>
          <w:szCs w:val="22"/>
        </w:rPr>
        <w:t>offered</w:t>
      </w:r>
      <w:r w:rsidR="000D5573" w:rsidRPr="00F42009">
        <w:rPr>
          <w:rFonts w:ascii="Calibri" w:hAnsi="Calibri" w:cs="Calibri"/>
          <w:sz w:val="22"/>
          <w:szCs w:val="22"/>
        </w:rPr>
        <w:t>. Complaints will be responded to within</w:t>
      </w:r>
      <w:r w:rsidR="00201F50" w:rsidRPr="00F42009">
        <w:rPr>
          <w:rFonts w:ascii="Calibri" w:hAnsi="Calibri" w:cs="Calibri"/>
          <w:sz w:val="22"/>
          <w:szCs w:val="22"/>
        </w:rPr>
        <w:t xml:space="preserve"> 48 business hours</w:t>
      </w:r>
      <w:r w:rsidR="000D5573" w:rsidRPr="00F42009">
        <w:rPr>
          <w:rFonts w:ascii="Calibri" w:hAnsi="Calibri" w:cs="Calibri"/>
          <w:sz w:val="22"/>
          <w:szCs w:val="22"/>
        </w:rPr>
        <w:t xml:space="preserve"> </w:t>
      </w:r>
      <w:r w:rsidR="003252EE" w:rsidRPr="00F42009">
        <w:rPr>
          <w:rFonts w:ascii="Calibri" w:hAnsi="Calibri" w:cs="Calibri"/>
          <w:sz w:val="22"/>
          <w:szCs w:val="22"/>
        </w:rPr>
        <w:t xml:space="preserve">of the date </w:t>
      </w:r>
      <w:r w:rsidR="00114835">
        <w:rPr>
          <w:rFonts w:ascii="Calibri" w:hAnsi="Calibri" w:cs="Calibri"/>
          <w:sz w:val="22"/>
          <w:szCs w:val="22"/>
        </w:rPr>
        <w:t xml:space="preserve">and time the complaint was </w:t>
      </w:r>
      <w:r w:rsidR="002500A4" w:rsidRPr="00F42009">
        <w:rPr>
          <w:rFonts w:ascii="Calibri" w:hAnsi="Calibri" w:cs="Calibri"/>
          <w:sz w:val="22"/>
          <w:szCs w:val="22"/>
        </w:rPr>
        <w:t>received</w:t>
      </w:r>
      <w:r w:rsidR="002500A4">
        <w:rPr>
          <w:rFonts w:ascii="Calibri" w:hAnsi="Calibri" w:cs="Calibri"/>
          <w:sz w:val="22"/>
          <w:szCs w:val="22"/>
        </w:rPr>
        <w:t>.</w:t>
      </w:r>
      <w:r w:rsidR="002500A4" w:rsidRPr="00F42009">
        <w:rPr>
          <w:rFonts w:ascii="Calibri" w:hAnsi="Calibri" w:cs="Calibri"/>
          <w:sz w:val="22"/>
          <w:szCs w:val="22"/>
        </w:rPr>
        <w:t xml:space="preserve"> If</w:t>
      </w:r>
      <w:r w:rsidR="00201F50" w:rsidRPr="00F42009">
        <w:rPr>
          <w:rFonts w:ascii="Calibri" w:hAnsi="Calibri" w:cs="Calibri"/>
          <w:sz w:val="22"/>
          <w:szCs w:val="22"/>
        </w:rPr>
        <w:t xml:space="preserve"> </w:t>
      </w:r>
      <w:r w:rsidR="00114835">
        <w:rPr>
          <w:rFonts w:ascii="Calibri" w:hAnsi="Calibri" w:cs="Calibri"/>
          <w:sz w:val="22"/>
          <w:szCs w:val="22"/>
        </w:rPr>
        <w:t>a resolution is not available at the end of this timeframe</w:t>
      </w:r>
      <w:r w:rsidR="00201F50" w:rsidRPr="00F42009">
        <w:rPr>
          <w:rFonts w:ascii="Calibri" w:hAnsi="Calibri" w:cs="Calibri"/>
          <w:sz w:val="22"/>
          <w:szCs w:val="22"/>
        </w:rPr>
        <w:t xml:space="preserve">, </w:t>
      </w:r>
      <w:r w:rsidR="007672BE">
        <w:rPr>
          <w:rFonts w:ascii="Calibri" w:hAnsi="Calibri" w:cs="Calibri"/>
          <w:sz w:val="22"/>
          <w:szCs w:val="22"/>
        </w:rPr>
        <w:t xml:space="preserve">BTCS will </w:t>
      </w:r>
      <w:r w:rsidR="00A04B3A">
        <w:rPr>
          <w:rFonts w:ascii="Calibri" w:hAnsi="Calibri" w:cs="Calibri"/>
          <w:sz w:val="22"/>
          <w:szCs w:val="22"/>
        </w:rPr>
        <w:t xml:space="preserve">communicate </w:t>
      </w:r>
      <w:r w:rsidR="007672BE">
        <w:rPr>
          <w:rFonts w:ascii="Calibri" w:hAnsi="Calibri" w:cs="Calibri"/>
          <w:sz w:val="22"/>
          <w:szCs w:val="22"/>
        </w:rPr>
        <w:t>the reason</w:t>
      </w:r>
      <w:r w:rsidR="00A04B3A">
        <w:rPr>
          <w:rFonts w:ascii="Calibri" w:hAnsi="Calibri" w:cs="Calibri"/>
          <w:sz w:val="22"/>
          <w:szCs w:val="22"/>
        </w:rPr>
        <w:t xml:space="preserve"> for the delay to the individual and note the reason </w:t>
      </w:r>
      <w:r w:rsidR="007672BE">
        <w:rPr>
          <w:rFonts w:ascii="Calibri" w:hAnsi="Calibri" w:cs="Calibri"/>
          <w:sz w:val="22"/>
          <w:szCs w:val="22"/>
        </w:rPr>
        <w:t>in the</w:t>
      </w:r>
      <w:r w:rsidR="00201F50" w:rsidRPr="00F42009">
        <w:rPr>
          <w:rFonts w:ascii="Calibri" w:hAnsi="Calibri" w:cs="Calibri"/>
          <w:sz w:val="22"/>
          <w:szCs w:val="22"/>
        </w:rPr>
        <w:t xml:space="preserve"> tracking file</w:t>
      </w:r>
      <w:r w:rsidR="00BC1183" w:rsidRPr="00F42009">
        <w:rPr>
          <w:rFonts w:ascii="Calibri" w:hAnsi="Calibri" w:cs="Calibri"/>
          <w:sz w:val="22"/>
          <w:szCs w:val="22"/>
        </w:rPr>
        <w:t>.</w:t>
      </w:r>
      <w:r w:rsidR="000D5573" w:rsidRPr="00F42009">
        <w:rPr>
          <w:rFonts w:ascii="Calibri" w:hAnsi="Calibri" w:cs="Calibri"/>
          <w:sz w:val="22"/>
          <w:szCs w:val="22"/>
        </w:rPr>
        <w:t xml:space="preserve"> </w:t>
      </w:r>
      <w:r w:rsidRPr="00F42009">
        <w:rPr>
          <w:rFonts w:ascii="Calibri" w:hAnsi="Calibri" w:cs="Calibri"/>
          <w:sz w:val="22"/>
          <w:szCs w:val="22"/>
        </w:rPr>
        <w:t>The</w:t>
      </w:r>
      <w:r w:rsidR="000D5573" w:rsidRPr="00F42009">
        <w:rPr>
          <w:rFonts w:ascii="Calibri" w:hAnsi="Calibri" w:cs="Calibri"/>
          <w:sz w:val="22"/>
          <w:szCs w:val="22"/>
        </w:rPr>
        <w:t xml:space="preserve"> response</w:t>
      </w:r>
      <w:r w:rsidRPr="00F42009">
        <w:rPr>
          <w:rFonts w:ascii="Calibri" w:hAnsi="Calibri" w:cs="Calibri"/>
          <w:sz w:val="22"/>
          <w:szCs w:val="22"/>
        </w:rPr>
        <w:t xml:space="preserve"> to a complaint</w:t>
      </w:r>
      <w:r w:rsidR="000D5573" w:rsidRPr="00F42009">
        <w:rPr>
          <w:rFonts w:ascii="Calibri" w:hAnsi="Calibri" w:cs="Calibri"/>
          <w:sz w:val="22"/>
          <w:szCs w:val="22"/>
        </w:rPr>
        <w:t xml:space="preserve"> will initially be given orally the same day of the </w:t>
      </w:r>
      <w:r w:rsidRPr="00F42009">
        <w:rPr>
          <w:rFonts w:ascii="Calibri" w:hAnsi="Calibri" w:cs="Calibri"/>
          <w:sz w:val="22"/>
          <w:szCs w:val="22"/>
        </w:rPr>
        <w:t>resolution</w:t>
      </w:r>
      <w:r w:rsidR="000D5573" w:rsidRPr="00F42009">
        <w:rPr>
          <w:rFonts w:ascii="Calibri" w:hAnsi="Calibri" w:cs="Calibri"/>
          <w:sz w:val="22"/>
          <w:szCs w:val="22"/>
        </w:rPr>
        <w:t xml:space="preserve"> or, at the latest, the ne</w:t>
      </w:r>
      <w:r w:rsidRPr="00F42009">
        <w:rPr>
          <w:rFonts w:ascii="Calibri" w:hAnsi="Calibri" w:cs="Calibri"/>
          <w:sz w:val="22"/>
          <w:szCs w:val="22"/>
        </w:rPr>
        <w:t xml:space="preserve">xt business day (assuming the person can be reached by telephone).  </w:t>
      </w:r>
      <w:r w:rsidR="004C67C2" w:rsidRPr="00F42009">
        <w:rPr>
          <w:rFonts w:ascii="Calibri" w:hAnsi="Calibri" w:cs="Calibri"/>
          <w:sz w:val="22"/>
          <w:szCs w:val="22"/>
        </w:rPr>
        <w:t xml:space="preserve">All complaints will be responded to </w:t>
      </w:r>
      <w:r w:rsidRPr="00F42009">
        <w:rPr>
          <w:rFonts w:ascii="Calibri" w:hAnsi="Calibri" w:cs="Calibri"/>
          <w:sz w:val="22"/>
          <w:szCs w:val="22"/>
        </w:rPr>
        <w:t xml:space="preserve">within three (3) business days of the </w:t>
      </w:r>
      <w:r w:rsidRPr="00F42009">
        <w:rPr>
          <w:rFonts w:ascii="Calibri" w:hAnsi="Calibri" w:cs="Calibri"/>
          <w:sz w:val="22"/>
          <w:szCs w:val="22"/>
        </w:rPr>
        <w:lastRenderedPageBreak/>
        <w:t>resolution</w:t>
      </w:r>
      <w:r w:rsidR="000D5573" w:rsidRPr="00F42009">
        <w:rPr>
          <w:rFonts w:ascii="Calibri" w:hAnsi="Calibri" w:cs="Calibri"/>
          <w:sz w:val="22"/>
          <w:szCs w:val="22"/>
        </w:rPr>
        <w:t>.  This correspondence will include information about other avenues whereby the complaint can be addressed if the individual is not satisfied with the resolution</w:t>
      </w:r>
      <w:r w:rsidR="004C67C2" w:rsidRPr="00F42009">
        <w:rPr>
          <w:rFonts w:ascii="Calibri" w:hAnsi="Calibri" w:cs="Calibri"/>
          <w:sz w:val="22"/>
          <w:szCs w:val="22"/>
        </w:rPr>
        <w:t>.</w:t>
      </w:r>
    </w:p>
    <w:p w14:paraId="2127355F" w14:textId="43576B14" w:rsidR="002500A4" w:rsidRPr="00F42009" w:rsidRDefault="002500A4" w:rsidP="00B65EB4">
      <w:pPr>
        <w:pStyle w:val="BodyText"/>
        <w:numPr>
          <w:ilvl w:val="0"/>
          <w:numId w:val="14"/>
        </w:numPr>
        <w:jc w:val="left"/>
        <w:rPr>
          <w:rFonts w:ascii="Calibri" w:hAnsi="Calibri" w:cs="Calibri"/>
          <w:sz w:val="22"/>
          <w:szCs w:val="22"/>
        </w:rPr>
      </w:pPr>
      <w:r>
        <w:rPr>
          <w:rFonts w:ascii="Calibri" w:hAnsi="Calibri" w:cs="Calibri"/>
          <w:sz w:val="22"/>
          <w:szCs w:val="22"/>
        </w:rPr>
        <w:t>For Chemical Dependency Treatment Facilities, BTCS CRO will provide a written response to the client within seven days of receiving the grievances</w:t>
      </w:r>
      <w:r w:rsidR="00421934">
        <w:rPr>
          <w:rFonts w:ascii="Calibri" w:hAnsi="Calibri" w:cs="Calibri"/>
          <w:sz w:val="22"/>
          <w:szCs w:val="22"/>
        </w:rPr>
        <w:t xml:space="preserve"> and </w:t>
      </w:r>
      <w:r>
        <w:rPr>
          <w:rFonts w:ascii="Calibri" w:hAnsi="Calibri" w:cs="Calibri"/>
          <w:sz w:val="22"/>
          <w:szCs w:val="22"/>
        </w:rPr>
        <w:t xml:space="preserve">take action to resolve all grievances properly and fairly. </w:t>
      </w:r>
    </w:p>
    <w:p w14:paraId="65FA31F2" w14:textId="482E0A42" w:rsidR="000D5573" w:rsidRPr="00F42009" w:rsidRDefault="000D5573" w:rsidP="007822ED">
      <w:pPr>
        <w:numPr>
          <w:ilvl w:val="0"/>
          <w:numId w:val="14"/>
        </w:numPr>
        <w:rPr>
          <w:rFonts w:ascii="Calibri" w:hAnsi="Calibri" w:cs="Calibri"/>
          <w:sz w:val="22"/>
          <w:szCs w:val="22"/>
        </w:rPr>
      </w:pPr>
      <w:r w:rsidRPr="00F42009">
        <w:rPr>
          <w:rFonts w:ascii="Calibri" w:hAnsi="Calibri" w:cs="Calibri"/>
          <w:sz w:val="22"/>
          <w:szCs w:val="22"/>
        </w:rPr>
        <w:t xml:space="preserve">The </w:t>
      </w:r>
      <w:r w:rsidR="00774314" w:rsidRPr="00F42009">
        <w:rPr>
          <w:rFonts w:ascii="Calibri" w:hAnsi="Calibri" w:cs="Calibri"/>
          <w:sz w:val="22"/>
          <w:szCs w:val="22"/>
        </w:rPr>
        <w:t>C</w:t>
      </w:r>
      <w:r w:rsidR="00AC318D" w:rsidRPr="00F42009">
        <w:rPr>
          <w:rFonts w:ascii="Calibri" w:hAnsi="Calibri" w:cs="Calibri"/>
          <w:sz w:val="22"/>
          <w:szCs w:val="22"/>
        </w:rPr>
        <w:t>RO</w:t>
      </w:r>
      <w:r w:rsidRPr="00F42009">
        <w:rPr>
          <w:rFonts w:ascii="Calibri" w:hAnsi="Calibri" w:cs="Calibri"/>
          <w:sz w:val="22"/>
          <w:szCs w:val="22"/>
        </w:rPr>
        <w:t xml:space="preserve"> will maintain a </w:t>
      </w:r>
      <w:r w:rsidR="00517ECF">
        <w:rPr>
          <w:rFonts w:ascii="Calibri" w:hAnsi="Calibri" w:cs="Calibri"/>
          <w:sz w:val="22"/>
          <w:szCs w:val="22"/>
        </w:rPr>
        <w:t xml:space="preserve">central </w:t>
      </w:r>
      <w:r w:rsidRPr="00F42009">
        <w:rPr>
          <w:rFonts w:ascii="Calibri" w:hAnsi="Calibri" w:cs="Calibri"/>
          <w:sz w:val="22"/>
          <w:szCs w:val="22"/>
        </w:rPr>
        <w:t>file of a</w:t>
      </w:r>
      <w:r w:rsidR="0005558B" w:rsidRPr="00F42009">
        <w:rPr>
          <w:rFonts w:ascii="Calibri" w:hAnsi="Calibri" w:cs="Calibri"/>
          <w:sz w:val="22"/>
          <w:szCs w:val="22"/>
        </w:rPr>
        <w:t xml:space="preserve">ll complaints. The date, </w:t>
      </w:r>
      <w:r w:rsidR="001E30B3" w:rsidRPr="00F42009">
        <w:rPr>
          <w:rFonts w:ascii="Calibri" w:hAnsi="Calibri" w:cs="Calibri"/>
          <w:sz w:val="22"/>
          <w:szCs w:val="22"/>
        </w:rPr>
        <w:t xml:space="preserve">name of </w:t>
      </w:r>
      <w:r w:rsidR="0005558B" w:rsidRPr="00F42009">
        <w:rPr>
          <w:rFonts w:ascii="Calibri" w:hAnsi="Calibri" w:cs="Calibri"/>
          <w:sz w:val="22"/>
          <w:szCs w:val="22"/>
        </w:rPr>
        <w:t>person</w:t>
      </w:r>
      <w:r w:rsidR="008E1741" w:rsidRPr="00F42009">
        <w:rPr>
          <w:rFonts w:ascii="Calibri" w:hAnsi="Calibri" w:cs="Calibri"/>
          <w:sz w:val="22"/>
          <w:szCs w:val="22"/>
        </w:rPr>
        <w:t xml:space="preserve"> </w:t>
      </w:r>
      <w:r w:rsidR="31B67692" w:rsidRPr="378E67EC">
        <w:rPr>
          <w:rFonts w:ascii="Calibri" w:hAnsi="Calibri" w:cs="Calibri"/>
          <w:sz w:val="22"/>
          <w:szCs w:val="22"/>
        </w:rPr>
        <w:t>making the complaint</w:t>
      </w:r>
      <w:r w:rsidR="001E30B3" w:rsidRPr="00F42009">
        <w:rPr>
          <w:rFonts w:ascii="Calibri" w:hAnsi="Calibri" w:cs="Calibri"/>
          <w:sz w:val="22"/>
          <w:szCs w:val="22"/>
        </w:rPr>
        <w:t>, BTCS program</w:t>
      </w:r>
      <w:r w:rsidR="00063C95">
        <w:rPr>
          <w:rFonts w:ascii="Calibri" w:hAnsi="Calibri" w:cs="Calibri"/>
          <w:sz w:val="22"/>
          <w:szCs w:val="22"/>
        </w:rPr>
        <w:t xml:space="preserve"> and county,</w:t>
      </w:r>
      <w:r w:rsidRPr="00F42009">
        <w:rPr>
          <w:rFonts w:ascii="Calibri" w:hAnsi="Calibri" w:cs="Calibri"/>
          <w:sz w:val="22"/>
          <w:szCs w:val="22"/>
        </w:rPr>
        <w:t xml:space="preserve"> and </w:t>
      </w:r>
      <w:r w:rsidR="001E30B3" w:rsidRPr="00F42009">
        <w:rPr>
          <w:rFonts w:ascii="Calibri" w:hAnsi="Calibri" w:cs="Calibri"/>
          <w:sz w:val="22"/>
          <w:szCs w:val="22"/>
        </w:rPr>
        <w:t xml:space="preserve">a brief summary of </w:t>
      </w:r>
      <w:r w:rsidRPr="00F42009">
        <w:rPr>
          <w:rFonts w:ascii="Calibri" w:hAnsi="Calibri" w:cs="Calibri"/>
          <w:sz w:val="22"/>
          <w:szCs w:val="22"/>
        </w:rPr>
        <w:t>the nature of the complaint will be logged</w:t>
      </w:r>
      <w:r w:rsidR="00774314" w:rsidRPr="00F42009">
        <w:rPr>
          <w:rFonts w:ascii="Calibri" w:hAnsi="Calibri" w:cs="Calibri"/>
          <w:sz w:val="22"/>
          <w:szCs w:val="22"/>
        </w:rPr>
        <w:t>.</w:t>
      </w:r>
      <w:r w:rsidR="00BC1183" w:rsidRPr="00F42009">
        <w:rPr>
          <w:rFonts w:ascii="Calibri" w:hAnsi="Calibri" w:cs="Calibri"/>
          <w:sz w:val="22"/>
          <w:szCs w:val="22"/>
        </w:rPr>
        <w:t xml:space="preserve"> </w:t>
      </w:r>
      <w:r w:rsidR="00201F50" w:rsidRPr="00F42009">
        <w:rPr>
          <w:rFonts w:ascii="Calibri" w:hAnsi="Calibri" w:cs="Calibri"/>
          <w:sz w:val="22"/>
          <w:szCs w:val="22"/>
        </w:rPr>
        <w:t xml:space="preserve">Additionally, </w:t>
      </w:r>
      <w:r w:rsidR="00C012CD">
        <w:rPr>
          <w:rFonts w:ascii="Calibri" w:hAnsi="Calibri" w:cs="Calibri"/>
          <w:sz w:val="22"/>
          <w:szCs w:val="22"/>
        </w:rPr>
        <w:t xml:space="preserve">the </w:t>
      </w:r>
      <w:r w:rsidR="002500A4">
        <w:rPr>
          <w:rFonts w:ascii="Calibri" w:hAnsi="Calibri" w:cs="Calibri"/>
          <w:sz w:val="22"/>
          <w:szCs w:val="22"/>
        </w:rPr>
        <w:t xml:space="preserve">final </w:t>
      </w:r>
      <w:r w:rsidR="00C012CD">
        <w:rPr>
          <w:rFonts w:ascii="Calibri" w:hAnsi="Calibri" w:cs="Calibri"/>
          <w:sz w:val="22"/>
          <w:szCs w:val="22"/>
        </w:rPr>
        <w:t>disposition of all</w:t>
      </w:r>
      <w:r w:rsidR="00C012CD" w:rsidRPr="00F42009">
        <w:rPr>
          <w:rFonts w:ascii="Calibri" w:hAnsi="Calibri" w:cs="Calibri"/>
          <w:sz w:val="22"/>
          <w:szCs w:val="22"/>
        </w:rPr>
        <w:t xml:space="preserve"> </w:t>
      </w:r>
      <w:r w:rsidR="00201F50" w:rsidRPr="00F42009">
        <w:rPr>
          <w:rFonts w:ascii="Calibri" w:hAnsi="Calibri" w:cs="Calibri"/>
          <w:sz w:val="22"/>
          <w:szCs w:val="22"/>
        </w:rPr>
        <w:t xml:space="preserve">complaints will </w:t>
      </w:r>
      <w:r w:rsidR="00C012CD">
        <w:rPr>
          <w:rFonts w:ascii="Calibri" w:hAnsi="Calibri" w:cs="Calibri"/>
          <w:sz w:val="22"/>
          <w:szCs w:val="22"/>
        </w:rPr>
        <w:t>be recorded and</w:t>
      </w:r>
      <w:r w:rsidR="00201F50" w:rsidRPr="00F42009">
        <w:rPr>
          <w:rFonts w:ascii="Calibri" w:hAnsi="Calibri" w:cs="Calibri"/>
          <w:sz w:val="22"/>
          <w:szCs w:val="22"/>
        </w:rPr>
        <w:t xml:space="preserve"> categorized as substantiated, </w:t>
      </w:r>
      <w:r w:rsidR="00F42009" w:rsidRPr="00F42009">
        <w:rPr>
          <w:rFonts w:ascii="Calibri" w:hAnsi="Calibri" w:cs="Calibri"/>
          <w:sz w:val="22"/>
          <w:szCs w:val="22"/>
        </w:rPr>
        <w:t>unsubstantiated,</w:t>
      </w:r>
      <w:r w:rsidR="00201F50" w:rsidRPr="00F42009">
        <w:rPr>
          <w:rFonts w:ascii="Calibri" w:hAnsi="Calibri" w:cs="Calibri"/>
          <w:sz w:val="22"/>
          <w:szCs w:val="22"/>
        </w:rPr>
        <w:t xml:space="preserve"> or unable to substantiate.</w:t>
      </w:r>
    </w:p>
    <w:p w14:paraId="4A5B0102" w14:textId="5329CF98" w:rsidR="000D5573" w:rsidRPr="00063C95" w:rsidRDefault="000D5573" w:rsidP="007822ED">
      <w:pPr>
        <w:numPr>
          <w:ilvl w:val="0"/>
          <w:numId w:val="14"/>
        </w:numPr>
        <w:rPr>
          <w:rFonts w:ascii="Calibri" w:hAnsi="Calibri" w:cs="Calibri"/>
          <w:strike/>
          <w:sz w:val="22"/>
          <w:szCs w:val="22"/>
        </w:rPr>
      </w:pPr>
      <w:r w:rsidRPr="00F42009">
        <w:rPr>
          <w:rFonts w:ascii="Calibri" w:hAnsi="Calibri" w:cs="Calibri"/>
          <w:sz w:val="22"/>
          <w:szCs w:val="22"/>
        </w:rPr>
        <w:t>The resolution of all complaints will be retained on file along with the original complaint</w:t>
      </w:r>
      <w:r w:rsidR="003B7CC5" w:rsidRPr="00F42009">
        <w:rPr>
          <w:rFonts w:ascii="Calibri" w:hAnsi="Calibri" w:cs="Calibri"/>
          <w:sz w:val="22"/>
          <w:szCs w:val="22"/>
        </w:rPr>
        <w:t xml:space="preserve"> (or notations of direct complaints)</w:t>
      </w:r>
      <w:r w:rsidRPr="00F42009">
        <w:rPr>
          <w:rFonts w:ascii="Calibri" w:hAnsi="Calibri" w:cs="Calibri"/>
          <w:sz w:val="22"/>
          <w:szCs w:val="22"/>
        </w:rPr>
        <w:t xml:space="preserve"> and the response to the complaint. In the event a complaint is not</w:t>
      </w:r>
      <w:r w:rsidR="00DE131F" w:rsidRPr="00F42009">
        <w:rPr>
          <w:rFonts w:ascii="Calibri" w:hAnsi="Calibri" w:cs="Calibri"/>
          <w:sz w:val="22"/>
          <w:szCs w:val="22"/>
        </w:rPr>
        <w:t xml:space="preserve"> </w:t>
      </w:r>
      <w:r w:rsidRPr="00F42009">
        <w:rPr>
          <w:rFonts w:ascii="Calibri" w:hAnsi="Calibri" w:cs="Calibri"/>
          <w:sz w:val="22"/>
          <w:szCs w:val="22"/>
        </w:rPr>
        <w:t xml:space="preserve">resolved to the satisfaction of the person submitting </w:t>
      </w:r>
      <w:r w:rsidR="003B7CC5" w:rsidRPr="00F42009">
        <w:rPr>
          <w:rFonts w:ascii="Calibri" w:hAnsi="Calibri" w:cs="Calibri"/>
          <w:sz w:val="22"/>
          <w:szCs w:val="22"/>
        </w:rPr>
        <w:t xml:space="preserve">the </w:t>
      </w:r>
      <w:r w:rsidRPr="00F42009">
        <w:rPr>
          <w:rFonts w:ascii="Calibri" w:hAnsi="Calibri" w:cs="Calibri"/>
          <w:sz w:val="22"/>
          <w:szCs w:val="22"/>
        </w:rPr>
        <w:t xml:space="preserve">complaint, </w:t>
      </w:r>
      <w:r w:rsidR="007672BE">
        <w:rPr>
          <w:rFonts w:ascii="Calibri" w:hAnsi="Calibri" w:cs="Calibri"/>
          <w:sz w:val="22"/>
          <w:szCs w:val="22"/>
        </w:rPr>
        <w:t>the</w:t>
      </w:r>
      <w:r w:rsidRPr="00F42009">
        <w:rPr>
          <w:rFonts w:ascii="Calibri" w:hAnsi="Calibri" w:cs="Calibri"/>
          <w:sz w:val="22"/>
          <w:szCs w:val="22"/>
        </w:rPr>
        <w:t xml:space="preserve"> person may present </w:t>
      </w:r>
      <w:r w:rsidR="008D55CA" w:rsidRPr="00F42009">
        <w:rPr>
          <w:rFonts w:ascii="Calibri" w:hAnsi="Calibri" w:cs="Calibri"/>
          <w:sz w:val="22"/>
          <w:szCs w:val="22"/>
        </w:rPr>
        <w:t>their</w:t>
      </w:r>
      <w:r w:rsidRPr="00F42009">
        <w:rPr>
          <w:rFonts w:ascii="Calibri" w:hAnsi="Calibri" w:cs="Calibri"/>
          <w:sz w:val="22"/>
          <w:szCs w:val="22"/>
        </w:rPr>
        <w:t xml:space="preserve"> complaint directly to the </w:t>
      </w:r>
      <w:r w:rsidR="00515E64">
        <w:rPr>
          <w:rFonts w:ascii="Calibri" w:hAnsi="Calibri" w:cs="Calibri"/>
          <w:sz w:val="22"/>
          <w:szCs w:val="22"/>
        </w:rPr>
        <w:t xml:space="preserve">Chief </w:t>
      </w:r>
      <w:r w:rsidR="007672BE">
        <w:rPr>
          <w:rFonts w:ascii="Calibri" w:hAnsi="Calibri" w:cs="Calibri"/>
          <w:sz w:val="22"/>
          <w:szCs w:val="22"/>
        </w:rPr>
        <w:t xml:space="preserve">Executive </w:t>
      </w:r>
      <w:r w:rsidR="00515E64">
        <w:rPr>
          <w:rFonts w:ascii="Calibri" w:hAnsi="Calibri" w:cs="Calibri"/>
          <w:sz w:val="22"/>
          <w:szCs w:val="22"/>
        </w:rPr>
        <w:t>Officer</w:t>
      </w:r>
      <w:r w:rsidR="00515E64" w:rsidRPr="00F42009">
        <w:rPr>
          <w:rFonts w:ascii="Calibri" w:hAnsi="Calibri" w:cs="Calibri"/>
          <w:sz w:val="22"/>
          <w:szCs w:val="22"/>
        </w:rPr>
        <w:t xml:space="preserve"> </w:t>
      </w:r>
      <w:r w:rsidR="00114835">
        <w:rPr>
          <w:rFonts w:ascii="Calibri" w:hAnsi="Calibri" w:cs="Calibri"/>
          <w:sz w:val="22"/>
          <w:szCs w:val="22"/>
        </w:rPr>
        <w:t xml:space="preserve">(CEO): </w:t>
      </w:r>
    </w:p>
    <w:p w14:paraId="35134E33" w14:textId="77777777" w:rsidR="00CB77CB" w:rsidRDefault="00CB77CB" w:rsidP="004938BF">
      <w:pPr>
        <w:ind w:left="1440"/>
        <w:rPr>
          <w:rFonts w:ascii="Calibri" w:hAnsi="Calibri" w:cs="Calibri"/>
          <w:i/>
          <w:iCs/>
          <w:sz w:val="22"/>
          <w:szCs w:val="22"/>
        </w:rPr>
      </w:pPr>
    </w:p>
    <w:p w14:paraId="1F5DDC7D" w14:textId="6EE07C74" w:rsidR="00CB77CB" w:rsidRDefault="00CB77CB" w:rsidP="004938BF">
      <w:pPr>
        <w:ind w:left="1440"/>
        <w:rPr>
          <w:rFonts w:ascii="Calibri" w:hAnsi="Calibri" w:cs="Calibri"/>
          <w:i/>
          <w:iCs/>
          <w:sz w:val="22"/>
          <w:szCs w:val="22"/>
        </w:rPr>
      </w:pPr>
      <w:bookmarkStart w:id="0" w:name="_Hlk193703032"/>
      <w:r w:rsidRPr="00CB77CB">
        <w:rPr>
          <w:rFonts w:ascii="Calibri" w:hAnsi="Calibri" w:cs="Calibri"/>
          <w:i/>
          <w:iCs/>
          <w:sz w:val="22"/>
          <w:szCs w:val="22"/>
        </w:rPr>
        <w:t>Chief Executive Officer</w:t>
      </w:r>
    </w:p>
    <w:bookmarkEnd w:id="0"/>
    <w:p w14:paraId="313734F0" w14:textId="651630E0" w:rsidR="000D5573" w:rsidRPr="00F42009" w:rsidRDefault="000D5573" w:rsidP="004938BF">
      <w:pPr>
        <w:ind w:left="1440"/>
        <w:rPr>
          <w:rFonts w:ascii="Calibri" w:hAnsi="Calibri" w:cs="Calibri"/>
          <w:i/>
          <w:iCs/>
          <w:sz w:val="22"/>
          <w:szCs w:val="22"/>
        </w:rPr>
      </w:pPr>
      <w:r w:rsidRPr="00F42009">
        <w:rPr>
          <w:rFonts w:ascii="Calibri" w:hAnsi="Calibri" w:cs="Calibri"/>
          <w:i/>
          <w:iCs/>
          <w:sz w:val="22"/>
          <w:szCs w:val="22"/>
        </w:rPr>
        <w:t>Bluebonnet Trails Community</w:t>
      </w:r>
      <w:r w:rsidR="00426687" w:rsidRPr="00F42009">
        <w:rPr>
          <w:rFonts w:ascii="Calibri" w:hAnsi="Calibri" w:cs="Calibri"/>
          <w:i/>
          <w:iCs/>
          <w:sz w:val="22"/>
          <w:szCs w:val="22"/>
        </w:rPr>
        <w:t xml:space="preserve"> Services</w:t>
      </w:r>
    </w:p>
    <w:p w14:paraId="2DF6A598" w14:textId="77777777" w:rsidR="000D5573" w:rsidRPr="00F42009" w:rsidRDefault="000D5573" w:rsidP="004938BF">
      <w:pPr>
        <w:ind w:left="1440"/>
        <w:rPr>
          <w:rFonts w:ascii="Calibri" w:hAnsi="Calibri" w:cs="Calibri"/>
          <w:i/>
          <w:iCs/>
          <w:sz w:val="22"/>
          <w:szCs w:val="22"/>
        </w:rPr>
      </w:pPr>
      <w:r w:rsidRPr="00F42009">
        <w:rPr>
          <w:rFonts w:ascii="Calibri" w:hAnsi="Calibri" w:cs="Calibri"/>
          <w:i/>
          <w:iCs/>
          <w:sz w:val="22"/>
          <w:szCs w:val="22"/>
        </w:rPr>
        <w:t>1009 N. Georgetown St</w:t>
      </w:r>
      <w:r w:rsidR="008D55CA" w:rsidRPr="00F42009">
        <w:rPr>
          <w:rFonts w:ascii="Calibri" w:hAnsi="Calibri" w:cs="Calibri"/>
          <w:i/>
          <w:iCs/>
          <w:sz w:val="22"/>
          <w:szCs w:val="22"/>
        </w:rPr>
        <w:t>reet</w:t>
      </w:r>
    </w:p>
    <w:p w14:paraId="6A3B79DB" w14:textId="77777777" w:rsidR="00114835" w:rsidRDefault="000D5573" w:rsidP="00063C95">
      <w:pPr>
        <w:ind w:left="1440"/>
        <w:rPr>
          <w:rFonts w:ascii="Calibri" w:hAnsi="Calibri" w:cs="Calibri"/>
          <w:i/>
          <w:iCs/>
          <w:sz w:val="22"/>
          <w:szCs w:val="22"/>
        </w:rPr>
      </w:pPr>
      <w:r w:rsidRPr="00F42009">
        <w:rPr>
          <w:rFonts w:ascii="Calibri" w:hAnsi="Calibri" w:cs="Calibri"/>
          <w:i/>
          <w:iCs/>
          <w:sz w:val="22"/>
          <w:szCs w:val="22"/>
        </w:rPr>
        <w:t>Round Rock, TX 78664</w:t>
      </w:r>
    </w:p>
    <w:p w14:paraId="57B9EF5C" w14:textId="2E1C4FD4" w:rsidR="00114835" w:rsidRDefault="00114835" w:rsidP="00114835">
      <w:pPr>
        <w:ind w:left="1440"/>
        <w:rPr>
          <w:rFonts w:ascii="Calibri" w:hAnsi="Calibri" w:cs="Calibri"/>
          <w:i/>
          <w:iCs/>
          <w:sz w:val="22"/>
          <w:szCs w:val="22"/>
        </w:rPr>
      </w:pPr>
      <w:r>
        <w:rPr>
          <w:rFonts w:ascii="Calibri" w:hAnsi="Calibri" w:cs="Calibri"/>
          <w:i/>
          <w:iCs/>
          <w:sz w:val="22"/>
          <w:szCs w:val="22"/>
        </w:rPr>
        <w:t>(512</w:t>
      </w:r>
      <w:r w:rsidR="00063C95">
        <w:rPr>
          <w:rFonts w:ascii="Calibri" w:hAnsi="Calibri" w:cs="Calibri"/>
          <w:i/>
          <w:iCs/>
          <w:sz w:val="22"/>
          <w:szCs w:val="22"/>
        </w:rPr>
        <w:t>) 595-5863</w:t>
      </w:r>
    </w:p>
    <w:p w14:paraId="11973715" w14:textId="77777777" w:rsidR="00114835" w:rsidRPr="00F42009" w:rsidRDefault="00114835" w:rsidP="00063C95">
      <w:pPr>
        <w:rPr>
          <w:rFonts w:ascii="Calibri" w:hAnsi="Calibri" w:cs="Calibri"/>
          <w:i/>
          <w:iCs/>
          <w:sz w:val="22"/>
          <w:szCs w:val="22"/>
        </w:rPr>
      </w:pPr>
    </w:p>
    <w:p w14:paraId="06BEA4E6" w14:textId="2D0D76E2" w:rsidR="000A22F6" w:rsidRPr="007672BE" w:rsidRDefault="004D6408" w:rsidP="00BE7306">
      <w:pPr>
        <w:pStyle w:val="BodyText"/>
        <w:numPr>
          <w:ilvl w:val="0"/>
          <w:numId w:val="23"/>
        </w:numPr>
        <w:jc w:val="left"/>
        <w:rPr>
          <w:rFonts w:ascii="Calibri" w:hAnsi="Calibri" w:cs="Calibri"/>
          <w:b/>
          <w:bCs/>
          <w:sz w:val="22"/>
          <w:szCs w:val="22"/>
          <w:u w:val="single"/>
        </w:rPr>
      </w:pPr>
      <w:r w:rsidRPr="005C344F">
        <w:rPr>
          <w:rFonts w:ascii="Calibri" w:hAnsi="Calibri" w:cs="Calibri"/>
          <w:b/>
          <w:bCs/>
          <w:sz w:val="22"/>
          <w:szCs w:val="22"/>
          <w:u w:val="single"/>
        </w:rPr>
        <w:t>Complaints to the Office of the Ombudsman</w:t>
      </w:r>
      <w:r w:rsidR="007822ED" w:rsidRPr="005C344F">
        <w:rPr>
          <w:rFonts w:ascii="Calibri" w:hAnsi="Calibri" w:cs="Calibri"/>
          <w:sz w:val="22"/>
          <w:szCs w:val="22"/>
        </w:rPr>
        <w:t>: C</w:t>
      </w:r>
      <w:r w:rsidR="00551D66" w:rsidRPr="005C344F">
        <w:rPr>
          <w:rFonts w:ascii="Calibri" w:hAnsi="Calibri" w:cs="Calibri"/>
          <w:sz w:val="22"/>
          <w:szCs w:val="22"/>
        </w:rPr>
        <w:t xml:space="preserve">omplaints may be filed directly with </w:t>
      </w:r>
      <w:r w:rsidR="000D5573" w:rsidRPr="005C344F">
        <w:rPr>
          <w:rFonts w:ascii="Calibri" w:hAnsi="Calibri" w:cs="Calibri"/>
          <w:sz w:val="22"/>
          <w:szCs w:val="22"/>
        </w:rPr>
        <w:t xml:space="preserve">the Office of </w:t>
      </w:r>
      <w:r w:rsidR="000A22F6" w:rsidRPr="005C344F">
        <w:rPr>
          <w:rFonts w:ascii="Calibri" w:hAnsi="Calibri" w:cs="Calibri"/>
          <w:sz w:val="22"/>
          <w:szCs w:val="22"/>
        </w:rPr>
        <w:t xml:space="preserve">the Ombudsman </w:t>
      </w:r>
      <w:r w:rsidR="000338CE" w:rsidRPr="005C344F">
        <w:rPr>
          <w:rFonts w:ascii="Calibri" w:hAnsi="Calibri" w:cs="Calibri"/>
          <w:sz w:val="22"/>
          <w:szCs w:val="22"/>
        </w:rPr>
        <w:t>(state offices)</w:t>
      </w:r>
      <w:r w:rsidR="00BE7306" w:rsidRPr="005C344F">
        <w:rPr>
          <w:rFonts w:ascii="Calibri" w:hAnsi="Calibri" w:cs="Calibri"/>
          <w:sz w:val="22"/>
          <w:szCs w:val="22"/>
        </w:rPr>
        <w:t xml:space="preserve">, </w:t>
      </w:r>
      <w:r w:rsidR="002500A4">
        <w:rPr>
          <w:rFonts w:ascii="Calibri" w:hAnsi="Calibri" w:cs="Calibri"/>
          <w:sz w:val="22"/>
          <w:szCs w:val="22"/>
        </w:rPr>
        <w:t xml:space="preserve">or the Commission at any time, </w:t>
      </w:r>
      <w:r w:rsidR="00BE7306" w:rsidRPr="005C344F">
        <w:rPr>
          <w:rFonts w:ascii="Calibri" w:hAnsi="Calibri" w:cs="Calibri"/>
          <w:sz w:val="22"/>
          <w:szCs w:val="22"/>
        </w:rPr>
        <w:t>as listed by program below.</w:t>
      </w:r>
    </w:p>
    <w:p w14:paraId="5AC8B2F7" w14:textId="77777777" w:rsidR="007672BE" w:rsidRDefault="007672BE" w:rsidP="007672BE">
      <w:pPr>
        <w:pStyle w:val="BodyText"/>
        <w:ind w:left="720"/>
        <w:jc w:val="left"/>
        <w:rPr>
          <w:rFonts w:ascii="Calibri" w:hAnsi="Calibri" w:cs="Calibri"/>
          <w:b/>
          <w:bCs/>
          <w:sz w:val="22"/>
          <w:szCs w:val="22"/>
          <w:u w:val="single"/>
        </w:rPr>
      </w:pPr>
    </w:p>
    <w:p w14:paraId="20455959" w14:textId="77777777" w:rsidR="00DB6661" w:rsidRPr="005C344F" w:rsidRDefault="00DB6661" w:rsidP="00DB6661">
      <w:pPr>
        <w:numPr>
          <w:ilvl w:val="0"/>
          <w:numId w:val="14"/>
        </w:numPr>
        <w:rPr>
          <w:rFonts w:ascii="Calibri" w:hAnsi="Calibri" w:cs="Calibri"/>
          <w:sz w:val="22"/>
          <w:szCs w:val="22"/>
          <w:u w:val="single"/>
        </w:rPr>
      </w:pPr>
      <w:r>
        <w:rPr>
          <w:rFonts w:ascii="Calibri" w:hAnsi="Calibri" w:cs="Calibri"/>
          <w:sz w:val="22"/>
          <w:szCs w:val="22"/>
          <w:u w:val="single"/>
        </w:rPr>
        <w:t>Autism</w:t>
      </w:r>
      <w:r w:rsidRPr="005C344F">
        <w:rPr>
          <w:rFonts w:ascii="Calibri" w:hAnsi="Calibri" w:cs="Calibri"/>
          <w:sz w:val="22"/>
          <w:szCs w:val="22"/>
          <w:u w:val="single"/>
        </w:rPr>
        <w:t xml:space="preserve"> </w:t>
      </w:r>
      <w:r>
        <w:rPr>
          <w:rFonts w:ascii="Calibri" w:hAnsi="Calibri" w:cs="Calibri"/>
          <w:sz w:val="22"/>
          <w:szCs w:val="22"/>
          <w:u w:val="single"/>
        </w:rPr>
        <w:t>Program</w:t>
      </w:r>
      <w:r w:rsidRPr="005C344F">
        <w:rPr>
          <w:rFonts w:ascii="Calibri" w:hAnsi="Calibri" w:cs="Calibri"/>
          <w:sz w:val="22"/>
          <w:szCs w:val="22"/>
          <w:u w:val="single"/>
        </w:rPr>
        <w:t xml:space="preserve"> </w:t>
      </w:r>
    </w:p>
    <w:p w14:paraId="1F816554" w14:textId="5FE4A172" w:rsidR="00DB6661" w:rsidRPr="00F42009" w:rsidRDefault="00DB6661" w:rsidP="00DB6661">
      <w:pPr>
        <w:ind w:left="1080"/>
        <w:rPr>
          <w:rFonts w:ascii="Calibri" w:hAnsi="Calibri" w:cs="Calibri"/>
          <w:sz w:val="22"/>
          <w:szCs w:val="22"/>
        </w:rPr>
      </w:pPr>
      <w:r>
        <w:rPr>
          <w:rFonts w:ascii="Calibri" w:hAnsi="Calibri" w:cs="Calibri"/>
          <w:sz w:val="22"/>
          <w:szCs w:val="22"/>
        </w:rPr>
        <w:t xml:space="preserve">Call </w:t>
      </w:r>
      <w:r w:rsidRPr="005C344F">
        <w:rPr>
          <w:rFonts w:ascii="Calibri" w:hAnsi="Calibri" w:cs="Calibri"/>
          <w:b/>
          <w:bCs/>
          <w:sz w:val="22"/>
          <w:szCs w:val="22"/>
        </w:rPr>
        <w:t>1-877-787-8999</w:t>
      </w:r>
      <w:r>
        <w:rPr>
          <w:rFonts w:ascii="Calibri" w:hAnsi="Calibri" w:cs="Calibri"/>
          <w:sz w:val="22"/>
          <w:szCs w:val="22"/>
        </w:rPr>
        <w:t xml:space="preserve"> or submit complaints electronically to </w:t>
      </w:r>
      <w:bookmarkStart w:id="1" w:name="_Hlk196997422"/>
      <w:r w:rsidRPr="005A257B">
        <w:rPr>
          <w:rFonts w:ascii="Calibri" w:hAnsi="Calibri" w:cs="Calibri"/>
          <w:sz w:val="22"/>
          <w:szCs w:val="22"/>
        </w:rPr>
        <w:fldChar w:fldCharType="begin"/>
      </w:r>
      <w:r>
        <w:rPr>
          <w:rFonts w:ascii="Calibri" w:hAnsi="Calibri" w:cs="Calibri"/>
          <w:sz w:val="22"/>
          <w:szCs w:val="22"/>
        </w:rPr>
        <w:instrText>HYPERLINK "https://heartbep-ext.hhs.state.tx.us/omdLandingPage"</w:instrText>
      </w:r>
      <w:r w:rsidRPr="005A257B">
        <w:rPr>
          <w:rFonts w:ascii="Calibri" w:hAnsi="Calibri" w:cs="Calibri"/>
          <w:sz w:val="22"/>
          <w:szCs w:val="22"/>
        </w:rPr>
      </w:r>
      <w:r w:rsidRPr="005A257B">
        <w:rPr>
          <w:rFonts w:ascii="Calibri" w:hAnsi="Calibri" w:cs="Calibri"/>
          <w:sz w:val="22"/>
          <w:szCs w:val="22"/>
        </w:rPr>
        <w:fldChar w:fldCharType="separate"/>
      </w:r>
      <w:r>
        <w:rPr>
          <w:rStyle w:val="Hyperlink"/>
          <w:rFonts w:ascii="Calibri" w:hAnsi="Calibri" w:cs="Calibri"/>
          <w:sz w:val="22"/>
          <w:szCs w:val="22"/>
        </w:rPr>
        <w:t>https://heartbep-ext.hhs.state.tx.us/omdLandingPage</w:t>
      </w:r>
      <w:r w:rsidRPr="005A257B">
        <w:rPr>
          <w:rFonts w:ascii="Calibri" w:hAnsi="Calibri" w:cs="Calibri"/>
          <w:sz w:val="22"/>
          <w:szCs w:val="22"/>
        </w:rPr>
        <w:fldChar w:fldCharType="end"/>
      </w:r>
      <w:bookmarkEnd w:id="1"/>
      <w:r w:rsidRPr="005A257B">
        <w:rPr>
          <w:rFonts w:ascii="Calibri" w:hAnsi="Calibri" w:cs="Calibri"/>
          <w:sz w:val="22"/>
          <w:szCs w:val="22"/>
        </w:rPr>
        <w:t>.</w:t>
      </w:r>
      <w:r>
        <w:rPr>
          <w:rFonts w:ascii="Calibri" w:hAnsi="Calibri" w:cs="Calibri"/>
          <w:sz w:val="22"/>
          <w:szCs w:val="22"/>
        </w:rPr>
        <w:t xml:space="preserve"> </w:t>
      </w:r>
      <w:r w:rsidRPr="00BE7306">
        <w:rPr>
          <w:rFonts w:ascii="Calibri" w:hAnsi="Calibri" w:cs="Calibri"/>
          <w:sz w:val="22"/>
          <w:szCs w:val="22"/>
        </w:rPr>
        <w:t>Complaints or positive comments may also be sent by mail to the following address:</w:t>
      </w:r>
    </w:p>
    <w:p w14:paraId="4219119F" w14:textId="77777777" w:rsidR="00DB6661" w:rsidRPr="009A0D91" w:rsidRDefault="00DB6661" w:rsidP="00DB6661">
      <w:pPr>
        <w:spacing w:before="120"/>
        <w:ind w:left="1440"/>
        <w:rPr>
          <w:rFonts w:ascii="Calibri" w:hAnsi="Calibri" w:cs="Calibri"/>
          <w:i/>
          <w:iCs/>
          <w:sz w:val="22"/>
          <w:szCs w:val="22"/>
        </w:rPr>
      </w:pPr>
      <w:r w:rsidRPr="009A0D91">
        <w:rPr>
          <w:rFonts w:ascii="Calibri" w:hAnsi="Calibri" w:cs="Calibri"/>
          <w:i/>
          <w:iCs/>
          <w:sz w:val="22"/>
          <w:szCs w:val="22"/>
        </w:rPr>
        <w:t>Texas Health and Human Services Commission</w:t>
      </w:r>
    </w:p>
    <w:p w14:paraId="56C5CCE3" w14:textId="77777777" w:rsidR="00DB6661" w:rsidRPr="009A0D91" w:rsidRDefault="00DB6661" w:rsidP="00DB6661">
      <w:pPr>
        <w:ind w:left="1440"/>
        <w:rPr>
          <w:rFonts w:ascii="Calibri" w:hAnsi="Calibri" w:cs="Calibri"/>
          <w:i/>
          <w:iCs/>
          <w:sz w:val="22"/>
          <w:szCs w:val="22"/>
        </w:rPr>
      </w:pPr>
      <w:bookmarkStart w:id="2" w:name="_Hlk196997440"/>
      <w:r>
        <w:rPr>
          <w:rFonts w:ascii="Calibri" w:hAnsi="Calibri" w:cs="Calibri"/>
          <w:i/>
          <w:iCs/>
          <w:sz w:val="22"/>
          <w:szCs w:val="22"/>
        </w:rPr>
        <w:t xml:space="preserve">HHS Office of the </w:t>
      </w:r>
      <w:r w:rsidRPr="009A0D91">
        <w:rPr>
          <w:rFonts w:ascii="Calibri" w:hAnsi="Calibri" w:cs="Calibri"/>
          <w:i/>
          <w:iCs/>
          <w:sz w:val="22"/>
          <w:szCs w:val="22"/>
        </w:rPr>
        <w:t>Ombudsman</w:t>
      </w:r>
    </w:p>
    <w:bookmarkEnd w:id="2"/>
    <w:p w14:paraId="7D520F48" w14:textId="77777777" w:rsidR="00DB6661" w:rsidRPr="009A0D91" w:rsidRDefault="00DB6661" w:rsidP="00DB6661">
      <w:pPr>
        <w:ind w:left="1440"/>
        <w:rPr>
          <w:rFonts w:ascii="Calibri" w:hAnsi="Calibri" w:cs="Calibri"/>
          <w:i/>
          <w:iCs/>
          <w:sz w:val="22"/>
          <w:szCs w:val="22"/>
        </w:rPr>
      </w:pPr>
      <w:r w:rsidRPr="009A0D91">
        <w:rPr>
          <w:rFonts w:ascii="Calibri" w:hAnsi="Calibri" w:cs="Calibri"/>
          <w:i/>
          <w:iCs/>
          <w:sz w:val="22"/>
          <w:szCs w:val="22"/>
        </w:rPr>
        <w:t>P.O. Box 13247</w:t>
      </w:r>
    </w:p>
    <w:p w14:paraId="50212FCC" w14:textId="77777777" w:rsidR="00DB6661" w:rsidRPr="009A0D91" w:rsidRDefault="00DB6661" w:rsidP="00DB6661">
      <w:pPr>
        <w:spacing w:after="120"/>
        <w:ind w:left="1440"/>
        <w:rPr>
          <w:rFonts w:ascii="Calibri" w:hAnsi="Calibri" w:cs="Calibri"/>
          <w:i/>
          <w:iCs/>
          <w:sz w:val="22"/>
          <w:szCs w:val="22"/>
        </w:rPr>
      </w:pPr>
      <w:r w:rsidRPr="009A0D91">
        <w:rPr>
          <w:rFonts w:ascii="Calibri" w:hAnsi="Calibri" w:cs="Calibri"/>
          <w:i/>
          <w:iCs/>
          <w:sz w:val="22"/>
          <w:szCs w:val="22"/>
        </w:rPr>
        <w:t>Austin, TX 78711-3247</w:t>
      </w:r>
    </w:p>
    <w:p w14:paraId="2605CE61" w14:textId="77777777" w:rsidR="00DB6661" w:rsidRPr="005C344F" w:rsidRDefault="00DB6661" w:rsidP="00DB6661">
      <w:pPr>
        <w:numPr>
          <w:ilvl w:val="0"/>
          <w:numId w:val="14"/>
        </w:numPr>
        <w:rPr>
          <w:rFonts w:ascii="Calibri" w:hAnsi="Calibri" w:cs="Calibri"/>
          <w:sz w:val="22"/>
          <w:szCs w:val="22"/>
          <w:u w:val="single"/>
        </w:rPr>
      </w:pPr>
      <w:r w:rsidRPr="005C344F">
        <w:rPr>
          <w:rFonts w:ascii="Calibri" w:hAnsi="Calibri" w:cs="Calibri"/>
          <w:sz w:val="22"/>
          <w:szCs w:val="22"/>
          <w:u w:val="single"/>
        </w:rPr>
        <w:t xml:space="preserve">Early Childhood Intervention Services </w:t>
      </w:r>
    </w:p>
    <w:p w14:paraId="47CB37BA" w14:textId="5ED45781" w:rsidR="00DB6661" w:rsidRPr="00F42009" w:rsidRDefault="00DB6661" w:rsidP="00DB6661">
      <w:pPr>
        <w:ind w:left="1080"/>
        <w:rPr>
          <w:rFonts w:ascii="Calibri" w:hAnsi="Calibri" w:cs="Calibri"/>
          <w:sz w:val="22"/>
          <w:szCs w:val="22"/>
        </w:rPr>
      </w:pPr>
      <w:r>
        <w:rPr>
          <w:rFonts w:ascii="Calibri" w:hAnsi="Calibri" w:cs="Calibri"/>
          <w:sz w:val="22"/>
          <w:szCs w:val="22"/>
        </w:rPr>
        <w:t xml:space="preserve">Call </w:t>
      </w:r>
      <w:r w:rsidRPr="005C344F">
        <w:rPr>
          <w:rFonts w:ascii="Calibri" w:hAnsi="Calibri" w:cs="Calibri"/>
          <w:b/>
          <w:bCs/>
          <w:sz w:val="22"/>
          <w:szCs w:val="22"/>
        </w:rPr>
        <w:t>1-877-787-8999</w:t>
      </w:r>
      <w:r>
        <w:rPr>
          <w:rFonts w:ascii="Calibri" w:hAnsi="Calibri" w:cs="Calibri"/>
          <w:sz w:val="22"/>
          <w:szCs w:val="22"/>
        </w:rPr>
        <w:t xml:space="preserve"> or submit complaints electronically to </w:t>
      </w:r>
      <w:hyperlink r:id="rId12" w:history="1">
        <w:r>
          <w:rPr>
            <w:rStyle w:val="Hyperlink"/>
            <w:rFonts w:ascii="Calibri" w:hAnsi="Calibri" w:cs="Calibri"/>
            <w:sz w:val="22"/>
            <w:szCs w:val="22"/>
          </w:rPr>
          <w:t>https://heartbep-ext.hhs.state.tx.us/omdLandingPage</w:t>
        </w:r>
      </w:hyperlink>
      <w:r w:rsidRPr="005A257B">
        <w:rPr>
          <w:rFonts w:ascii="Calibri" w:hAnsi="Calibri" w:cs="Calibri"/>
          <w:sz w:val="22"/>
          <w:szCs w:val="22"/>
        </w:rPr>
        <w:t>.</w:t>
      </w:r>
      <w:r>
        <w:rPr>
          <w:rFonts w:ascii="Calibri" w:hAnsi="Calibri" w:cs="Calibri"/>
          <w:sz w:val="22"/>
          <w:szCs w:val="22"/>
        </w:rPr>
        <w:t xml:space="preserve"> </w:t>
      </w:r>
      <w:r w:rsidRPr="00BE7306">
        <w:rPr>
          <w:rFonts w:ascii="Calibri" w:hAnsi="Calibri" w:cs="Calibri"/>
          <w:sz w:val="22"/>
          <w:szCs w:val="22"/>
        </w:rPr>
        <w:t>Complaints or positive comments may also be sent by mail to the following address:</w:t>
      </w:r>
    </w:p>
    <w:p w14:paraId="37A7EC9F" w14:textId="77777777" w:rsidR="00A701FE" w:rsidRDefault="00A701FE" w:rsidP="00A701FE">
      <w:pPr>
        <w:spacing w:before="120"/>
        <w:ind w:left="1440"/>
        <w:rPr>
          <w:rFonts w:ascii="Calibri" w:hAnsi="Calibri" w:cs="Calibri"/>
          <w:i/>
          <w:iCs/>
          <w:sz w:val="22"/>
          <w:szCs w:val="22"/>
        </w:rPr>
      </w:pPr>
      <w:bookmarkStart w:id="3" w:name="_Hlk196997552"/>
      <w:r w:rsidRPr="00A701FE">
        <w:rPr>
          <w:rFonts w:ascii="Calibri" w:hAnsi="Calibri" w:cs="Calibri"/>
          <w:i/>
          <w:iCs/>
          <w:sz w:val="22"/>
          <w:szCs w:val="22"/>
        </w:rPr>
        <w:t xml:space="preserve">ECI Director </w:t>
      </w:r>
    </w:p>
    <w:p w14:paraId="0244AC19" w14:textId="77777777" w:rsidR="00A701FE" w:rsidRDefault="00A701FE" w:rsidP="00A701FE">
      <w:pPr>
        <w:ind w:left="1440"/>
        <w:rPr>
          <w:rFonts w:ascii="Calibri" w:hAnsi="Calibri" w:cs="Calibri"/>
          <w:i/>
          <w:iCs/>
          <w:sz w:val="22"/>
          <w:szCs w:val="22"/>
        </w:rPr>
      </w:pPr>
      <w:r w:rsidRPr="00A701FE">
        <w:rPr>
          <w:rFonts w:ascii="Calibri" w:hAnsi="Calibri" w:cs="Calibri"/>
          <w:i/>
          <w:iCs/>
          <w:sz w:val="22"/>
          <w:szCs w:val="22"/>
        </w:rPr>
        <w:t xml:space="preserve">Health and Human Services Commission </w:t>
      </w:r>
    </w:p>
    <w:p w14:paraId="30E8CA60" w14:textId="77777777" w:rsidR="00A701FE" w:rsidRDefault="00A701FE" w:rsidP="00A701FE">
      <w:pPr>
        <w:ind w:left="1440"/>
        <w:rPr>
          <w:rFonts w:ascii="Calibri" w:hAnsi="Calibri" w:cs="Calibri"/>
          <w:i/>
          <w:iCs/>
          <w:sz w:val="22"/>
          <w:szCs w:val="22"/>
        </w:rPr>
      </w:pPr>
      <w:r w:rsidRPr="00A701FE">
        <w:rPr>
          <w:rFonts w:ascii="Calibri" w:hAnsi="Calibri" w:cs="Calibri"/>
          <w:i/>
          <w:iCs/>
          <w:sz w:val="22"/>
          <w:szCs w:val="22"/>
        </w:rPr>
        <w:t xml:space="preserve">Early Childhood Intervention </w:t>
      </w:r>
    </w:p>
    <w:p w14:paraId="4736C821" w14:textId="77777777" w:rsidR="00A701FE" w:rsidRDefault="00A701FE" w:rsidP="00A701FE">
      <w:pPr>
        <w:ind w:left="1440"/>
        <w:rPr>
          <w:rFonts w:ascii="Calibri" w:hAnsi="Calibri" w:cs="Calibri"/>
          <w:i/>
          <w:iCs/>
          <w:sz w:val="22"/>
          <w:szCs w:val="22"/>
        </w:rPr>
      </w:pPr>
      <w:r w:rsidRPr="00A701FE">
        <w:rPr>
          <w:rFonts w:ascii="Calibri" w:hAnsi="Calibri" w:cs="Calibri"/>
          <w:i/>
          <w:iCs/>
          <w:sz w:val="22"/>
          <w:szCs w:val="22"/>
        </w:rPr>
        <w:t>PO Box 149030</w:t>
      </w:r>
      <w:r>
        <w:rPr>
          <w:rFonts w:ascii="Calibri" w:hAnsi="Calibri" w:cs="Calibri"/>
          <w:i/>
          <w:iCs/>
          <w:sz w:val="22"/>
          <w:szCs w:val="22"/>
        </w:rPr>
        <w:t>,</w:t>
      </w:r>
      <w:r w:rsidRPr="00A701FE">
        <w:rPr>
          <w:rFonts w:ascii="Calibri" w:hAnsi="Calibri" w:cs="Calibri"/>
          <w:i/>
          <w:iCs/>
          <w:sz w:val="22"/>
          <w:szCs w:val="22"/>
        </w:rPr>
        <w:t xml:space="preserve"> MC3029 </w:t>
      </w:r>
    </w:p>
    <w:p w14:paraId="6C949F0A" w14:textId="77777777" w:rsidR="001B1C7C" w:rsidRDefault="00A701FE" w:rsidP="001B1C7C">
      <w:pPr>
        <w:spacing w:after="120"/>
        <w:ind w:left="1440"/>
        <w:rPr>
          <w:rFonts w:ascii="Calibri" w:hAnsi="Calibri" w:cs="Calibri"/>
          <w:i/>
          <w:iCs/>
          <w:sz w:val="22"/>
          <w:szCs w:val="22"/>
        </w:rPr>
      </w:pPr>
      <w:r w:rsidRPr="00A701FE">
        <w:rPr>
          <w:rFonts w:ascii="Calibri" w:hAnsi="Calibri" w:cs="Calibri"/>
          <w:i/>
          <w:iCs/>
          <w:sz w:val="22"/>
          <w:szCs w:val="22"/>
        </w:rPr>
        <w:t>Austin, TX 78714</w:t>
      </w:r>
      <w:bookmarkEnd w:id="3"/>
      <w:r w:rsidRPr="00A701FE">
        <w:rPr>
          <w:rFonts w:ascii="Calibri" w:hAnsi="Calibri" w:cs="Calibri"/>
          <w:i/>
          <w:iCs/>
          <w:sz w:val="22"/>
          <w:szCs w:val="22"/>
        </w:rPr>
        <w:t xml:space="preserve"> </w:t>
      </w:r>
    </w:p>
    <w:p w14:paraId="519EFCD3" w14:textId="5D24EC93" w:rsidR="001B1C7C" w:rsidRPr="001B1C7C" w:rsidRDefault="00201F50" w:rsidP="001B1C7C">
      <w:pPr>
        <w:pStyle w:val="ListParagraph"/>
        <w:numPr>
          <w:ilvl w:val="0"/>
          <w:numId w:val="27"/>
        </w:numPr>
        <w:spacing w:after="120"/>
        <w:rPr>
          <w:rFonts w:cs="Calibri"/>
          <w:u w:val="single"/>
        </w:rPr>
      </w:pPr>
      <w:r w:rsidRPr="001B1C7C">
        <w:rPr>
          <w:rFonts w:cs="Calibri"/>
          <w:u w:val="single"/>
        </w:rPr>
        <w:t xml:space="preserve">Intellectual Developmental </w:t>
      </w:r>
      <w:r w:rsidR="001E30B3" w:rsidRPr="001B1C7C">
        <w:rPr>
          <w:rFonts w:cs="Calibri"/>
          <w:u w:val="single"/>
        </w:rPr>
        <w:t>Disability Services</w:t>
      </w:r>
      <w:r w:rsidR="00BE7306" w:rsidRPr="001B1C7C">
        <w:rPr>
          <w:rFonts w:cs="Calibri"/>
        </w:rPr>
        <w:t xml:space="preserve"> </w:t>
      </w:r>
    </w:p>
    <w:p w14:paraId="272AD9C3" w14:textId="534549E0" w:rsidR="00BE7306" w:rsidRPr="001B1C7C" w:rsidRDefault="009A0D91" w:rsidP="001B1C7C">
      <w:pPr>
        <w:pStyle w:val="ListParagraph"/>
        <w:ind w:left="1080"/>
        <w:rPr>
          <w:rFonts w:cs="Calibri"/>
          <w:u w:val="single"/>
        </w:rPr>
      </w:pPr>
      <w:r w:rsidRPr="001B1C7C">
        <w:rPr>
          <w:rFonts w:cs="Calibri"/>
        </w:rPr>
        <w:t>C</w:t>
      </w:r>
      <w:r w:rsidR="00BE7306" w:rsidRPr="001B1C7C">
        <w:rPr>
          <w:rFonts w:cs="Calibri"/>
        </w:rPr>
        <w:t>all</w:t>
      </w:r>
      <w:r w:rsidR="00201F50" w:rsidRPr="001B1C7C">
        <w:rPr>
          <w:rFonts w:cs="Calibri"/>
        </w:rPr>
        <w:t xml:space="preserve"> </w:t>
      </w:r>
      <w:r w:rsidR="00201F50" w:rsidRPr="001B1C7C">
        <w:rPr>
          <w:rFonts w:cs="Calibri"/>
          <w:b/>
          <w:bCs/>
        </w:rPr>
        <w:t>1-800-252-8154</w:t>
      </w:r>
      <w:r w:rsidR="001B1C7C">
        <w:rPr>
          <w:rFonts w:cs="Calibri"/>
          <w:b/>
          <w:bCs/>
        </w:rPr>
        <w:t xml:space="preserve"> </w:t>
      </w:r>
      <w:r w:rsidR="00BE7306" w:rsidRPr="001B1C7C">
        <w:rPr>
          <w:rFonts w:cs="Calibri"/>
        </w:rPr>
        <w:t xml:space="preserve">or </w:t>
      </w:r>
      <w:r w:rsidR="00740CDE" w:rsidRPr="001B1C7C">
        <w:rPr>
          <w:rFonts w:cs="Calibri"/>
        </w:rPr>
        <w:t>submit complaints electronically to</w:t>
      </w:r>
      <w:r w:rsidR="00740CDE" w:rsidRPr="001B1C7C">
        <w:rPr>
          <w:rFonts w:cs="Calibri"/>
        </w:rPr>
        <w:t xml:space="preserve"> </w:t>
      </w:r>
      <w:hyperlink r:id="rId13" w:history="1">
        <w:r w:rsidR="00740CDE" w:rsidRPr="001B1C7C">
          <w:rPr>
            <w:rStyle w:val="Hyperlink"/>
            <w:rFonts w:cs="Calibri"/>
          </w:rPr>
          <w:t>https://hhsportal.hhs.state.tx.us/heartwebextr/public/assignment_hhsc_iddo?methodToCall=loadExternalAssignmentHome</w:t>
        </w:r>
      </w:hyperlink>
      <w:r w:rsidR="00BE7306" w:rsidRPr="001B1C7C">
        <w:rPr>
          <w:rFonts w:cs="Calibri"/>
        </w:rPr>
        <w:t>. Complaints or positive comments may also be sent by mail to the following address:</w:t>
      </w:r>
    </w:p>
    <w:p w14:paraId="31F0C61D" w14:textId="77777777" w:rsidR="00201F50" w:rsidRPr="00BE7306" w:rsidRDefault="00201F50" w:rsidP="005C344F">
      <w:pPr>
        <w:spacing w:before="120" w:after="120"/>
        <w:ind w:left="1440"/>
        <w:rPr>
          <w:rFonts w:ascii="Calibri" w:hAnsi="Calibri" w:cs="Calibri"/>
          <w:i/>
          <w:iCs/>
          <w:sz w:val="22"/>
          <w:szCs w:val="22"/>
        </w:rPr>
      </w:pPr>
      <w:r w:rsidRPr="00BE7306">
        <w:rPr>
          <w:rFonts w:ascii="Calibri" w:hAnsi="Calibri" w:cs="Calibri"/>
          <w:i/>
          <w:iCs/>
          <w:sz w:val="22"/>
          <w:szCs w:val="22"/>
        </w:rPr>
        <w:lastRenderedPageBreak/>
        <w:t>Texas Health and Human Services Commission</w:t>
      </w:r>
      <w:r w:rsidRPr="00BE7306">
        <w:rPr>
          <w:rFonts w:ascii="Calibri" w:hAnsi="Calibri" w:cs="Calibri"/>
          <w:i/>
          <w:iCs/>
          <w:sz w:val="22"/>
          <w:szCs w:val="22"/>
        </w:rPr>
        <w:br/>
        <w:t>IDD Ombudsman</w:t>
      </w:r>
      <w:r w:rsidRPr="00BE7306">
        <w:rPr>
          <w:rFonts w:ascii="Calibri" w:hAnsi="Calibri" w:cs="Calibri"/>
          <w:i/>
          <w:iCs/>
          <w:sz w:val="22"/>
          <w:szCs w:val="22"/>
        </w:rPr>
        <w:br/>
        <w:t>P.O. Box 13247</w:t>
      </w:r>
      <w:r w:rsidRPr="00BE7306">
        <w:rPr>
          <w:rFonts w:ascii="Calibri" w:hAnsi="Calibri" w:cs="Calibri"/>
          <w:i/>
          <w:iCs/>
          <w:sz w:val="22"/>
          <w:szCs w:val="22"/>
        </w:rPr>
        <w:br/>
        <w:t>Austin, TX 78711-3247</w:t>
      </w:r>
    </w:p>
    <w:p w14:paraId="7CED09D1" w14:textId="77777777" w:rsidR="00201F50" w:rsidRPr="009A0D91" w:rsidRDefault="00201F50" w:rsidP="00BE7306">
      <w:pPr>
        <w:numPr>
          <w:ilvl w:val="0"/>
          <w:numId w:val="14"/>
        </w:numPr>
        <w:rPr>
          <w:rFonts w:ascii="Calibri" w:hAnsi="Calibri" w:cs="Calibri"/>
          <w:sz w:val="22"/>
          <w:szCs w:val="22"/>
          <w:u w:val="single"/>
        </w:rPr>
      </w:pPr>
      <w:r w:rsidRPr="009A0D91">
        <w:rPr>
          <w:rFonts w:ascii="Calibri" w:hAnsi="Calibri" w:cs="Calibri"/>
          <w:sz w:val="22"/>
          <w:szCs w:val="22"/>
          <w:u w:val="single"/>
        </w:rPr>
        <w:t xml:space="preserve">Mental Health or Substance </w:t>
      </w:r>
      <w:r w:rsidR="007672BE">
        <w:rPr>
          <w:rFonts w:ascii="Calibri" w:hAnsi="Calibri" w:cs="Calibri"/>
          <w:sz w:val="22"/>
          <w:szCs w:val="22"/>
          <w:u w:val="single"/>
        </w:rPr>
        <w:t>U</w:t>
      </w:r>
      <w:r w:rsidRPr="009A0D91">
        <w:rPr>
          <w:rFonts w:ascii="Calibri" w:hAnsi="Calibri" w:cs="Calibri"/>
          <w:sz w:val="22"/>
          <w:szCs w:val="22"/>
          <w:u w:val="single"/>
        </w:rPr>
        <w:t>se Services</w:t>
      </w:r>
    </w:p>
    <w:p w14:paraId="2C9E9B7A" w14:textId="2F4E0648" w:rsidR="009A0D91" w:rsidRPr="00F42009" w:rsidRDefault="009A0D91" w:rsidP="009A0D91">
      <w:pPr>
        <w:ind w:left="1080"/>
        <w:rPr>
          <w:rFonts w:ascii="Calibri" w:hAnsi="Calibri" w:cs="Calibri"/>
          <w:sz w:val="22"/>
          <w:szCs w:val="22"/>
        </w:rPr>
      </w:pPr>
      <w:r>
        <w:rPr>
          <w:rFonts w:ascii="Calibri" w:hAnsi="Calibri" w:cs="Calibri"/>
          <w:sz w:val="22"/>
          <w:szCs w:val="22"/>
        </w:rPr>
        <w:t xml:space="preserve">Call </w:t>
      </w:r>
      <w:r w:rsidR="00201F50" w:rsidRPr="009A0D91">
        <w:rPr>
          <w:rFonts w:ascii="Calibri" w:hAnsi="Calibri" w:cs="Calibri"/>
          <w:b/>
          <w:bCs/>
          <w:sz w:val="22"/>
          <w:szCs w:val="22"/>
        </w:rPr>
        <w:t>1</w:t>
      </w:r>
      <w:r w:rsidR="00740CDE" w:rsidRPr="00740CDE">
        <w:rPr>
          <w:rFonts w:ascii="Calibri" w:hAnsi="Calibri" w:cs="Calibri"/>
          <w:b/>
          <w:bCs/>
          <w:sz w:val="22"/>
          <w:szCs w:val="22"/>
        </w:rPr>
        <w:t>-800-252-8154</w:t>
      </w:r>
      <w:r>
        <w:rPr>
          <w:rFonts w:ascii="Calibri" w:hAnsi="Calibri" w:cs="Calibri"/>
          <w:sz w:val="22"/>
          <w:szCs w:val="22"/>
        </w:rPr>
        <w:t xml:space="preserve"> or submit complaints electronically to </w:t>
      </w:r>
      <w:bookmarkStart w:id="4" w:name="_Hlk196997664"/>
      <w:r>
        <w:fldChar w:fldCharType="begin"/>
      </w:r>
      <w:r w:rsidR="00740CDE">
        <w:instrText>HYPERLINK "https://heartbep-ext.hhs.state.tx.us/omdLandingPage"</w:instrText>
      </w:r>
      <w:r>
        <w:fldChar w:fldCharType="separate"/>
      </w:r>
      <w:r w:rsidR="00740CDE">
        <w:rPr>
          <w:rStyle w:val="Hyperlink"/>
          <w:rFonts w:ascii="Calibri" w:hAnsi="Calibri" w:cs="Calibri"/>
          <w:sz w:val="22"/>
          <w:szCs w:val="22"/>
        </w:rPr>
        <w:t>http</w:t>
      </w:r>
      <w:r w:rsidR="00740CDE">
        <w:rPr>
          <w:rStyle w:val="Hyperlink"/>
          <w:rFonts w:ascii="Calibri" w:hAnsi="Calibri" w:cs="Calibri"/>
          <w:sz w:val="22"/>
          <w:szCs w:val="22"/>
        </w:rPr>
        <w:t>s</w:t>
      </w:r>
      <w:r w:rsidR="00740CDE">
        <w:rPr>
          <w:rStyle w:val="Hyperlink"/>
          <w:rFonts w:ascii="Calibri" w:hAnsi="Calibri" w:cs="Calibri"/>
          <w:sz w:val="22"/>
          <w:szCs w:val="22"/>
        </w:rPr>
        <w:t>://heartbep-ext.hhs.state.tx.us/omdLandingPage</w:t>
      </w:r>
      <w:r>
        <w:fldChar w:fldCharType="end"/>
      </w:r>
      <w:bookmarkEnd w:id="4"/>
      <w:r>
        <w:rPr>
          <w:rFonts w:ascii="Calibri" w:hAnsi="Calibri" w:cs="Calibri"/>
          <w:sz w:val="22"/>
          <w:szCs w:val="22"/>
        </w:rPr>
        <w:t xml:space="preserve">. </w:t>
      </w:r>
      <w:r w:rsidRPr="00BE7306">
        <w:rPr>
          <w:rFonts w:ascii="Calibri" w:hAnsi="Calibri" w:cs="Calibri"/>
          <w:sz w:val="22"/>
          <w:szCs w:val="22"/>
        </w:rPr>
        <w:t>Complaints or positive comments may also be sent by mail to the following address:</w:t>
      </w:r>
    </w:p>
    <w:p w14:paraId="5BBF573C" w14:textId="77777777" w:rsidR="00201F50" w:rsidRPr="009A0D91" w:rsidRDefault="00B94F7B" w:rsidP="00DB6661">
      <w:pPr>
        <w:spacing w:before="120"/>
        <w:ind w:left="1440"/>
        <w:rPr>
          <w:rFonts w:ascii="Calibri" w:hAnsi="Calibri" w:cs="Calibri"/>
          <w:i/>
          <w:iCs/>
          <w:sz w:val="22"/>
          <w:szCs w:val="22"/>
        </w:rPr>
      </w:pPr>
      <w:bookmarkStart w:id="5" w:name="_Hlk196992302"/>
      <w:r w:rsidRPr="009A0D91">
        <w:rPr>
          <w:rFonts w:ascii="Calibri" w:hAnsi="Calibri" w:cs="Calibri"/>
          <w:i/>
          <w:iCs/>
          <w:sz w:val="22"/>
          <w:szCs w:val="22"/>
        </w:rPr>
        <w:t>Texas Health and Human Services Commission</w:t>
      </w:r>
    </w:p>
    <w:p w14:paraId="56827050" w14:textId="3B78AFF1" w:rsidR="00B94F7B" w:rsidRPr="009A0D91" w:rsidRDefault="00B94F7B" w:rsidP="009A0D91">
      <w:pPr>
        <w:ind w:left="1440"/>
        <w:rPr>
          <w:rFonts w:ascii="Calibri" w:hAnsi="Calibri" w:cs="Calibri"/>
          <w:i/>
          <w:iCs/>
          <w:sz w:val="22"/>
          <w:szCs w:val="22"/>
        </w:rPr>
      </w:pPr>
      <w:r w:rsidRPr="009A0D91">
        <w:rPr>
          <w:rFonts w:ascii="Calibri" w:hAnsi="Calibri" w:cs="Calibri"/>
          <w:i/>
          <w:iCs/>
          <w:sz w:val="22"/>
          <w:szCs w:val="22"/>
        </w:rPr>
        <w:t>Ombudsman</w:t>
      </w:r>
      <w:r w:rsidR="00740CDE">
        <w:rPr>
          <w:rFonts w:ascii="Calibri" w:hAnsi="Calibri" w:cs="Calibri"/>
          <w:i/>
          <w:iCs/>
          <w:sz w:val="22"/>
          <w:szCs w:val="22"/>
        </w:rPr>
        <w:t xml:space="preserve"> for Behavioral Health</w:t>
      </w:r>
    </w:p>
    <w:p w14:paraId="651B8CE5" w14:textId="77777777" w:rsidR="00B94F7B" w:rsidRPr="009A0D91" w:rsidRDefault="00B94F7B" w:rsidP="009A0D91">
      <w:pPr>
        <w:ind w:left="1440"/>
        <w:rPr>
          <w:rFonts w:ascii="Calibri" w:hAnsi="Calibri" w:cs="Calibri"/>
          <w:i/>
          <w:iCs/>
          <w:sz w:val="22"/>
          <w:szCs w:val="22"/>
        </w:rPr>
      </w:pPr>
      <w:r w:rsidRPr="009A0D91">
        <w:rPr>
          <w:rFonts w:ascii="Calibri" w:hAnsi="Calibri" w:cs="Calibri"/>
          <w:i/>
          <w:iCs/>
          <w:sz w:val="22"/>
          <w:szCs w:val="22"/>
        </w:rPr>
        <w:t>P.O. Box 13247</w:t>
      </w:r>
    </w:p>
    <w:p w14:paraId="6CF9133E" w14:textId="77777777" w:rsidR="00B94F7B" w:rsidRPr="009A0D91" w:rsidRDefault="00B94F7B" w:rsidP="005C344F">
      <w:pPr>
        <w:spacing w:after="120"/>
        <w:ind w:left="1440"/>
        <w:rPr>
          <w:rFonts w:ascii="Calibri" w:hAnsi="Calibri" w:cs="Calibri"/>
          <w:i/>
          <w:iCs/>
          <w:sz w:val="22"/>
          <w:szCs w:val="22"/>
        </w:rPr>
      </w:pPr>
      <w:r w:rsidRPr="009A0D91">
        <w:rPr>
          <w:rFonts w:ascii="Calibri" w:hAnsi="Calibri" w:cs="Calibri"/>
          <w:i/>
          <w:iCs/>
          <w:sz w:val="22"/>
          <w:szCs w:val="22"/>
        </w:rPr>
        <w:t>Austin, TX 78711-3247</w:t>
      </w:r>
    </w:p>
    <w:bookmarkEnd w:id="5"/>
    <w:p w14:paraId="7C9A01A7" w14:textId="77777777" w:rsidR="005C344F" w:rsidRPr="005C344F" w:rsidRDefault="00DF43A7" w:rsidP="005C344F">
      <w:pPr>
        <w:numPr>
          <w:ilvl w:val="0"/>
          <w:numId w:val="14"/>
        </w:numPr>
        <w:rPr>
          <w:rFonts w:ascii="Calibri" w:hAnsi="Calibri" w:cs="Calibri"/>
          <w:sz w:val="22"/>
          <w:szCs w:val="22"/>
          <w:u w:val="single"/>
        </w:rPr>
      </w:pPr>
      <w:r w:rsidRPr="005C344F">
        <w:rPr>
          <w:rFonts w:ascii="Calibri" w:hAnsi="Calibri" w:cs="Calibri"/>
          <w:sz w:val="22"/>
          <w:szCs w:val="22"/>
          <w:u w:val="single"/>
        </w:rPr>
        <w:t>Substance Use Services</w:t>
      </w:r>
    </w:p>
    <w:p w14:paraId="007BD0C0" w14:textId="21F82F0F" w:rsidR="00DB6661" w:rsidRPr="00DB6661" w:rsidRDefault="005C344F" w:rsidP="00DB6661">
      <w:pPr>
        <w:ind w:left="1080"/>
        <w:rPr>
          <w:rFonts w:ascii="Calibri" w:hAnsi="Calibri" w:cs="Calibri"/>
          <w:sz w:val="22"/>
          <w:szCs w:val="22"/>
        </w:rPr>
      </w:pPr>
      <w:r w:rsidRPr="008B1433">
        <w:rPr>
          <w:rFonts w:ascii="Calibri" w:hAnsi="Calibri" w:cs="Calibri"/>
          <w:sz w:val="22"/>
          <w:szCs w:val="22"/>
        </w:rPr>
        <w:t>C</w:t>
      </w:r>
      <w:r w:rsidR="00BE7306" w:rsidRPr="008B1433">
        <w:rPr>
          <w:rFonts w:ascii="Calibri" w:hAnsi="Calibri" w:cs="Calibri"/>
          <w:sz w:val="22"/>
          <w:szCs w:val="22"/>
        </w:rPr>
        <w:t>all</w:t>
      </w:r>
      <w:r w:rsidR="00DF43A7" w:rsidRPr="008B1433">
        <w:rPr>
          <w:rFonts w:ascii="Calibri" w:hAnsi="Calibri" w:cs="Calibri"/>
          <w:sz w:val="22"/>
          <w:szCs w:val="22"/>
        </w:rPr>
        <w:t xml:space="preserve"> </w:t>
      </w:r>
      <w:r w:rsidR="005A4C8A" w:rsidRPr="00DB6661">
        <w:rPr>
          <w:rFonts w:ascii="Calibri" w:hAnsi="Calibri" w:cs="Calibri"/>
          <w:b/>
          <w:bCs/>
          <w:sz w:val="22"/>
          <w:szCs w:val="22"/>
        </w:rPr>
        <w:t>1-800-458-9858</w:t>
      </w:r>
      <w:r w:rsidR="005A4C8A" w:rsidRPr="008B1433">
        <w:rPr>
          <w:rFonts w:ascii="Calibri" w:hAnsi="Calibri" w:cs="Calibri"/>
          <w:sz w:val="22"/>
          <w:szCs w:val="22"/>
        </w:rPr>
        <w:t xml:space="preserve"> </w:t>
      </w:r>
      <w:r w:rsidR="00DB6661">
        <w:rPr>
          <w:rFonts w:ascii="Calibri" w:hAnsi="Calibri" w:cs="Calibri"/>
          <w:sz w:val="22"/>
          <w:szCs w:val="22"/>
        </w:rPr>
        <w:t>(</w:t>
      </w:r>
      <w:r w:rsidR="005A4C8A" w:rsidRPr="008B1433">
        <w:rPr>
          <w:rFonts w:ascii="Calibri" w:hAnsi="Calibri" w:cs="Calibri"/>
          <w:sz w:val="22"/>
          <w:szCs w:val="22"/>
        </w:rPr>
        <w:t>Option 1</w:t>
      </w:r>
      <w:r w:rsidR="00DB6661">
        <w:rPr>
          <w:rFonts w:ascii="Calibri" w:hAnsi="Calibri" w:cs="Calibri"/>
          <w:sz w:val="22"/>
          <w:szCs w:val="22"/>
        </w:rPr>
        <w:t>)</w:t>
      </w:r>
      <w:r w:rsidR="00B72F85" w:rsidRPr="008B1433">
        <w:rPr>
          <w:rFonts w:ascii="Calibri" w:hAnsi="Calibri" w:cs="Calibri"/>
          <w:sz w:val="22"/>
          <w:szCs w:val="22"/>
        </w:rPr>
        <w:t xml:space="preserve"> </w:t>
      </w:r>
      <w:r w:rsidRPr="008B1433">
        <w:rPr>
          <w:rFonts w:ascii="Calibri" w:hAnsi="Calibri" w:cs="Calibri"/>
          <w:sz w:val="22"/>
          <w:szCs w:val="22"/>
        </w:rPr>
        <w:t>or email</w:t>
      </w:r>
      <w:r w:rsidR="00B72F85" w:rsidRPr="008B1433">
        <w:rPr>
          <w:rFonts w:ascii="Calibri" w:hAnsi="Calibri" w:cs="Calibri"/>
          <w:sz w:val="22"/>
          <w:szCs w:val="22"/>
        </w:rPr>
        <w:t xml:space="preserve"> </w:t>
      </w:r>
      <w:hyperlink r:id="rId14" w:history="1">
        <w:r w:rsidR="002500A4" w:rsidRPr="00DB6661">
          <w:rPr>
            <w:rStyle w:val="Hyperlink"/>
            <w:rFonts w:ascii="Calibri" w:hAnsi="Calibri" w:cs="Calibri"/>
            <w:sz w:val="22"/>
            <w:szCs w:val="22"/>
          </w:rPr>
          <w:t>cii.sa@hhsc.state.tx.us</w:t>
        </w:r>
      </w:hyperlink>
      <w:r w:rsidR="00DB6661">
        <w:rPr>
          <w:rFonts w:ascii="Calibri" w:hAnsi="Calibri" w:cs="Calibri"/>
          <w:sz w:val="22"/>
          <w:szCs w:val="22"/>
        </w:rPr>
        <w:t>.</w:t>
      </w:r>
      <w:r w:rsidRPr="008B1433">
        <w:rPr>
          <w:rFonts w:ascii="Calibri" w:hAnsi="Calibri" w:cs="Calibri"/>
          <w:sz w:val="22"/>
          <w:szCs w:val="22"/>
        </w:rPr>
        <w:t xml:space="preserve"> Complaints or positive comments may also be sent by mail to the following address:</w:t>
      </w:r>
    </w:p>
    <w:p w14:paraId="4A068F9E" w14:textId="77777777" w:rsidR="00DB6661" w:rsidRDefault="002500A4" w:rsidP="00DB6661">
      <w:pPr>
        <w:spacing w:before="120"/>
        <w:ind w:left="1440"/>
        <w:rPr>
          <w:rFonts w:ascii="Calibri" w:hAnsi="Calibri" w:cs="Calibri"/>
          <w:i/>
          <w:iCs/>
          <w:sz w:val="22"/>
          <w:szCs w:val="22"/>
        </w:rPr>
      </w:pPr>
      <w:r w:rsidRPr="00DB6661">
        <w:rPr>
          <w:rFonts w:ascii="Calibri" w:hAnsi="Calibri" w:cs="Calibri"/>
          <w:i/>
          <w:iCs/>
          <w:sz w:val="22"/>
          <w:szCs w:val="22"/>
        </w:rPr>
        <w:t xml:space="preserve">Texas Health and Human Services Commission </w:t>
      </w:r>
    </w:p>
    <w:p w14:paraId="08B443A4" w14:textId="77777777" w:rsidR="00DB6661" w:rsidRDefault="002500A4" w:rsidP="00DB6661">
      <w:pPr>
        <w:ind w:left="1440"/>
        <w:rPr>
          <w:rFonts w:ascii="Calibri" w:hAnsi="Calibri" w:cs="Calibri"/>
          <w:i/>
          <w:iCs/>
          <w:sz w:val="22"/>
          <w:szCs w:val="22"/>
        </w:rPr>
      </w:pPr>
      <w:r w:rsidRPr="00DB6661">
        <w:rPr>
          <w:rFonts w:ascii="Calibri" w:hAnsi="Calibri" w:cs="Calibri"/>
          <w:i/>
          <w:iCs/>
          <w:sz w:val="22"/>
          <w:szCs w:val="22"/>
        </w:rPr>
        <w:t>Regulatory Services Complaint and Incident Intake, Mail Code E-249</w:t>
      </w:r>
      <w:r w:rsidR="00DB6661" w:rsidRPr="00DB6661">
        <w:rPr>
          <w:rFonts w:ascii="Calibri" w:hAnsi="Calibri" w:cs="Calibri"/>
          <w:i/>
          <w:iCs/>
          <w:sz w:val="22"/>
          <w:szCs w:val="22"/>
        </w:rPr>
        <w:t>,</w:t>
      </w:r>
      <w:r w:rsidRPr="00DB6661">
        <w:rPr>
          <w:rFonts w:ascii="Calibri" w:hAnsi="Calibri" w:cs="Calibri"/>
          <w:i/>
          <w:iCs/>
          <w:sz w:val="22"/>
          <w:szCs w:val="22"/>
        </w:rPr>
        <w:t xml:space="preserve"> </w:t>
      </w:r>
    </w:p>
    <w:p w14:paraId="68A1CB11" w14:textId="77777777" w:rsidR="00DB6661" w:rsidRDefault="002500A4" w:rsidP="00DB6661">
      <w:pPr>
        <w:ind w:left="1440"/>
        <w:rPr>
          <w:rFonts w:ascii="Calibri" w:hAnsi="Calibri" w:cs="Calibri"/>
          <w:i/>
          <w:iCs/>
          <w:sz w:val="22"/>
          <w:szCs w:val="22"/>
        </w:rPr>
      </w:pPr>
      <w:r w:rsidRPr="00DB6661">
        <w:rPr>
          <w:rFonts w:ascii="Calibri" w:hAnsi="Calibri" w:cs="Calibri"/>
          <w:i/>
          <w:iCs/>
          <w:sz w:val="22"/>
          <w:szCs w:val="22"/>
        </w:rPr>
        <w:t xml:space="preserve">P.O. Box 149030 </w:t>
      </w:r>
    </w:p>
    <w:p w14:paraId="5F016D94" w14:textId="0693A15B" w:rsidR="002500A4" w:rsidRPr="00DB6661" w:rsidRDefault="002500A4" w:rsidP="00DB6661">
      <w:pPr>
        <w:ind w:left="1440"/>
        <w:rPr>
          <w:rFonts w:ascii="Calibri" w:hAnsi="Calibri" w:cs="Calibri"/>
          <w:i/>
          <w:iCs/>
          <w:sz w:val="22"/>
          <w:szCs w:val="22"/>
        </w:rPr>
      </w:pPr>
      <w:r w:rsidRPr="00DB6661">
        <w:rPr>
          <w:rFonts w:ascii="Calibri" w:hAnsi="Calibri" w:cs="Calibri"/>
          <w:i/>
          <w:iCs/>
          <w:sz w:val="22"/>
          <w:szCs w:val="22"/>
        </w:rPr>
        <w:t>Austin, TX 78714-9030</w:t>
      </w:r>
    </w:p>
    <w:p w14:paraId="56C158E7" w14:textId="3CF29C72" w:rsidR="002500A4" w:rsidRPr="00DB6661" w:rsidRDefault="002500A4" w:rsidP="00DB6661">
      <w:pPr>
        <w:rPr>
          <w:rFonts w:cs="Calibri"/>
        </w:rPr>
      </w:pPr>
    </w:p>
    <w:p w14:paraId="7BDC570A" w14:textId="28A1F815" w:rsidR="00A65E3F" w:rsidRPr="00F42009" w:rsidRDefault="00D87FBC" w:rsidP="00D87FBC">
      <w:pPr>
        <w:pStyle w:val="BodyText"/>
        <w:numPr>
          <w:ilvl w:val="0"/>
          <w:numId w:val="23"/>
        </w:numPr>
        <w:jc w:val="left"/>
        <w:rPr>
          <w:rFonts w:ascii="Calibri" w:hAnsi="Calibri" w:cs="Calibri"/>
          <w:b/>
          <w:sz w:val="22"/>
          <w:szCs w:val="22"/>
          <w:u w:val="single"/>
        </w:rPr>
      </w:pPr>
      <w:r w:rsidRPr="00F42009">
        <w:rPr>
          <w:rFonts w:ascii="Calibri" w:hAnsi="Calibri" w:cs="Calibri"/>
          <w:b/>
          <w:bCs/>
          <w:sz w:val="22"/>
          <w:szCs w:val="22"/>
          <w:u w:val="single"/>
        </w:rPr>
        <w:t xml:space="preserve">For </w:t>
      </w:r>
      <w:proofErr w:type="gramStart"/>
      <w:r w:rsidRPr="00F42009">
        <w:rPr>
          <w:rFonts w:ascii="Calibri" w:hAnsi="Calibri" w:cs="Calibri"/>
          <w:b/>
          <w:bCs/>
          <w:sz w:val="22"/>
          <w:szCs w:val="22"/>
          <w:u w:val="single"/>
        </w:rPr>
        <w:t>persons</w:t>
      </w:r>
      <w:proofErr w:type="gramEnd"/>
      <w:r w:rsidRPr="00F42009">
        <w:rPr>
          <w:rFonts w:ascii="Calibri" w:hAnsi="Calibri" w:cs="Calibri"/>
          <w:b/>
          <w:bCs/>
          <w:sz w:val="22"/>
          <w:szCs w:val="22"/>
          <w:u w:val="single"/>
        </w:rPr>
        <w:t xml:space="preserve"> accessing </w:t>
      </w:r>
      <w:r w:rsidR="00A65E3F" w:rsidRPr="00F42009">
        <w:rPr>
          <w:rFonts w:ascii="Calibri" w:hAnsi="Calibri" w:cs="Calibri"/>
          <w:b/>
          <w:bCs/>
          <w:sz w:val="22"/>
          <w:szCs w:val="22"/>
          <w:u w:val="single"/>
        </w:rPr>
        <w:t xml:space="preserve">HCS </w:t>
      </w:r>
      <w:r w:rsidRPr="00F42009">
        <w:rPr>
          <w:rFonts w:ascii="Calibri" w:hAnsi="Calibri" w:cs="Calibri"/>
          <w:b/>
          <w:bCs/>
          <w:sz w:val="22"/>
          <w:szCs w:val="22"/>
          <w:u w:val="single"/>
        </w:rPr>
        <w:t>and</w:t>
      </w:r>
      <w:r w:rsidR="00A65E3F" w:rsidRPr="00F42009">
        <w:rPr>
          <w:rFonts w:ascii="Calibri" w:hAnsi="Calibri" w:cs="Calibri"/>
          <w:b/>
          <w:bCs/>
          <w:sz w:val="22"/>
          <w:szCs w:val="22"/>
          <w:u w:val="single"/>
        </w:rPr>
        <w:t xml:space="preserve"> </w:t>
      </w:r>
      <w:r w:rsidRPr="00F42009">
        <w:rPr>
          <w:rFonts w:ascii="Calibri" w:hAnsi="Calibri" w:cs="Calibri"/>
          <w:b/>
          <w:bCs/>
          <w:sz w:val="22"/>
          <w:szCs w:val="22"/>
          <w:u w:val="single"/>
        </w:rPr>
        <w:t>Texas Home Living Waiver</w:t>
      </w:r>
      <w:r w:rsidR="00A65E3F" w:rsidRPr="00F42009">
        <w:rPr>
          <w:rFonts w:ascii="Calibri" w:hAnsi="Calibri" w:cs="Calibri"/>
          <w:b/>
          <w:bCs/>
          <w:sz w:val="22"/>
          <w:szCs w:val="22"/>
          <w:u w:val="single"/>
        </w:rPr>
        <w:t>:</w:t>
      </w:r>
    </w:p>
    <w:p w14:paraId="4F040268" w14:textId="7E45B516" w:rsidR="00A65E3F" w:rsidRPr="00F42009" w:rsidRDefault="00B65EB4" w:rsidP="00443ACE">
      <w:pPr>
        <w:numPr>
          <w:ilvl w:val="0"/>
          <w:numId w:val="14"/>
        </w:numPr>
        <w:rPr>
          <w:rFonts w:ascii="Calibri" w:hAnsi="Calibri" w:cs="Calibri"/>
          <w:sz w:val="22"/>
          <w:szCs w:val="22"/>
        </w:rPr>
      </w:pPr>
      <w:r>
        <w:rPr>
          <w:rFonts w:ascii="Calibri" w:hAnsi="Calibri" w:cs="Calibri"/>
          <w:sz w:val="22"/>
          <w:szCs w:val="22"/>
        </w:rPr>
        <w:t xml:space="preserve">HHSC </w:t>
      </w:r>
      <w:r w:rsidR="00DE131F" w:rsidRPr="00F42009">
        <w:rPr>
          <w:rFonts w:ascii="Calibri" w:hAnsi="Calibri" w:cs="Calibri"/>
          <w:sz w:val="22"/>
          <w:szCs w:val="22"/>
        </w:rPr>
        <w:t>receives complaints from individuals, family members and the general public regarding the care, treatment or services provided to an individual in these programs. These complaints are reported to their office of Consumer Rights and Services (CRS).</w:t>
      </w:r>
      <w:r w:rsidR="00A65E3F" w:rsidRPr="00F42009">
        <w:rPr>
          <w:rFonts w:ascii="Calibri" w:hAnsi="Calibri" w:cs="Calibri"/>
          <w:sz w:val="22"/>
          <w:szCs w:val="22"/>
        </w:rPr>
        <w:t xml:space="preserve"> </w:t>
      </w:r>
      <w:r w:rsidR="00DE131F" w:rsidRPr="00F42009">
        <w:rPr>
          <w:rFonts w:ascii="Calibri" w:hAnsi="Calibri" w:cs="Calibri"/>
          <w:sz w:val="22"/>
          <w:szCs w:val="22"/>
        </w:rPr>
        <w:t xml:space="preserve">Individuals </w:t>
      </w:r>
      <w:r w:rsidR="00A65E3F" w:rsidRPr="00F42009">
        <w:rPr>
          <w:rFonts w:ascii="Calibri" w:hAnsi="Calibri" w:cs="Calibri"/>
          <w:sz w:val="22"/>
          <w:szCs w:val="22"/>
        </w:rPr>
        <w:t>receiving services or family members of the individual may prefer to call CRS to assist in resolving an issue rather than speaking with their S</w:t>
      </w:r>
      <w:r w:rsidR="00DE131F" w:rsidRPr="00F42009">
        <w:rPr>
          <w:rFonts w:ascii="Calibri" w:hAnsi="Calibri" w:cs="Calibri"/>
          <w:sz w:val="22"/>
          <w:szCs w:val="22"/>
        </w:rPr>
        <w:t xml:space="preserve">ervice </w:t>
      </w:r>
      <w:r w:rsidR="00A65E3F" w:rsidRPr="00F42009">
        <w:rPr>
          <w:rFonts w:ascii="Calibri" w:hAnsi="Calibri" w:cs="Calibri"/>
          <w:sz w:val="22"/>
          <w:szCs w:val="22"/>
        </w:rPr>
        <w:t>C</w:t>
      </w:r>
      <w:r w:rsidR="00DE131F" w:rsidRPr="00F42009">
        <w:rPr>
          <w:rFonts w:ascii="Calibri" w:hAnsi="Calibri" w:cs="Calibri"/>
          <w:sz w:val="22"/>
          <w:szCs w:val="22"/>
        </w:rPr>
        <w:t>oordinator</w:t>
      </w:r>
      <w:r w:rsidR="001E30B3" w:rsidRPr="00F42009">
        <w:rPr>
          <w:rFonts w:ascii="Calibri" w:hAnsi="Calibri" w:cs="Calibri"/>
          <w:sz w:val="22"/>
          <w:szCs w:val="22"/>
        </w:rPr>
        <w:t>,</w:t>
      </w:r>
      <w:r w:rsidR="00A65E3F" w:rsidRPr="00F42009">
        <w:rPr>
          <w:rFonts w:ascii="Calibri" w:hAnsi="Calibri" w:cs="Calibri"/>
          <w:sz w:val="22"/>
          <w:szCs w:val="22"/>
        </w:rPr>
        <w:t xml:space="preserve"> HCS provider</w:t>
      </w:r>
      <w:r w:rsidR="001E30B3" w:rsidRPr="00F42009">
        <w:rPr>
          <w:rFonts w:ascii="Calibri" w:hAnsi="Calibri" w:cs="Calibri"/>
          <w:sz w:val="22"/>
          <w:szCs w:val="22"/>
        </w:rPr>
        <w:t xml:space="preserve"> or BTCS C</w:t>
      </w:r>
      <w:r w:rsidR="008D55CA" w:rsidRPr="00F42009">
        <w:rPr>
          <w:rFonts w:ascii="Calibri" w:hAnsi="Calibri" w:cs="Calibri"/>
          <w:sz w:val="22"/>
          <w:szCs w:val="22"/>
        </w:rPr>
        <w:t>RO</w:t>
      </w:r>
      <w:r w:rsidR="00A65E3F" w:rsidRPr="00F42009">
        <w:rPr>
          <w:rFonts w:ascii="Calibri" w:hAnsi="Calibri" w:cs="Calibri"/>
          <w:sz w:val="22"/>
          <w:szCs w:val="22"/>
        </w:rPr>
        <w:t>.</w:t>
      </w:r>
    </w:p>
    <w:p w14:paraId="67DD3FA6" w14:textId="19B1BA24" w:rsidR="00A65E3F" w:rsidRPr="00F42009" w:rsidRDefault="00A65E3F" w:rsidP="004938BF">
      <w:pPr>
        <w:numPr>
          <w:ilvl w:val="0"/>
          <w:numId w:val="14"/>
        </w:numPr>
        <w:rPr>
          <w:rFonts w:ascii="Calibri" w:hAnsi="Calibri" w:cs="Calibri"/>
          <w:sz w:val="22"/>
          <w:szCs w:val="22"/>
        </w:rPr>
      </w:pPr>
      <w:r w:rsidRPr="00F42009">
        <w:rPr>
          <w:rFonts w:ascii="Calibri" w:hAnsi="Calibri" w:cs="Calibri"/>
          <w:sz w:val="22"/>
          <w:szCs w:val="22"/>
        </w:rPr>
        <w:t>A complaint may be reported by anyone, at any time, to</w:t>
      </w:r>
      <w:r w:rsidR="005846F0" w:rsidRPr="00F42009">
        <w:rPr>
          <w:rFonts w:ascii="Calibri" w:hAnsi="Calibri" w:cs="Calibri"/>
          <w:sz w:val="22"/>
          <w:szCs w:val="22"/>
        </w:rPr>
        <w:t xml:space="preserve"> the Texas Health and Human Services Ombudsman Office at</w:t>
      </w:r>
      <w:r w:rsidR="00B94F7B" w:rsidRPr="00F42009">
        <w:rPr>
          <w:rFonts w:ascii="Calibri" w:hAnsi="Calibri" w:cs="Calibri"/>
          <w:sz w:val="22"/>
          <w:szCs w:val="22"/>
        </w:rPr>
        <w:t xml:space="preserve"> </w:t>
      </w:r>
      <w:r w:rsidR="00B94F7B" w:rsidRPr="00F42009">
        <w:rPr>
          <w:rFonts w:ascii="Calibri" w:hAnsi="Calibri" w:cs="Calibri"/>
          <w:b/>
          <w:bCs/>
          <w:sz w:val="22"/>
          <w:szCs w:val="22"/>
        </w:rPr>
        <w:t>1-800-</w:t>
      </w:r>
      <w:r w:rsidR="001B1C7C">
        <w:rPr>
          <w:rFonts w:ascii="Calibri" w:hAnsi="Calibri" w:cs="Calibri"/>
          <w:b/>
          <w:bCs/>
          <w:sz w:val="22"/>
          <w:szCs w:val="22"/>
        </w:rPr>
        <w:t>252</w:t>
      </w:r>
      <w:r w:rsidR="00B94F7B" w:rsidRPr="00F42009">
        <w:rPr>
          <w:rFonts w:ascii="Calibri" w:hAnsi="Calibri" w:cs="Calibri"/>
          <w:b/>
          <w:bCs/>
          <w:sz w:val="22"/>
          <w:szCs w:val="22"/>
        </w:rPr>
        <w:t>-</w:t>
      </w:r>
      <w:r w:rsidR="001B1C7C">
        <w:rPr>
          <w:rFonts w:ascii="Calibri" w:hAnsi="Calibri" w:cs="Calibri"/>
          <w:b/>
          <w:bCs/>
          <w:sz w:val="22"/>
          <w:szCs w:val="22"/>
        </w:rPr>
        <w:t>8154</w:t>
      </w:r>
      <w:r w:rsidR="00B94F7B" w:rsidRPr="00F42009">
        <w:rPr>
          <w:rFonts w:ascii="Calibri" w:hAnsi="Calibri" w:cs="Calibri"/>
          <w:sz w:val="22"/>
          <w:szCs w:val="22"/>
        </w:rPr>
        <w:t>.</w:t>
      </w:r>
      <w:r w:rsidR="005846F0" w:rsidRPr="00F42009">
        <w:rPr>
          <w:rFonts w:ascii="Calibri" w:hAnsi="Calibri" w:cs="Calibri"/>
          <w:sz w:val="22"/>
          <w:szCs w:val="22"/>
        </w:rPr>
        <w:t xml:space="preserve"> </w:t>
      </w:r>
      <w:r w:rsidRPr="00F42009">
        <w:rPr>
          <w:rFonts w:ascii="Calibri" w:hAnsi="Calibri" w:cs="Calibri"/>
          <w:sz w:val="22"/>
          <w:szCs w:val="22"/>
        </w:rPr>
        <w:t>A complaint may also be made online at:</w:t>
      </w:r>
      <w:r w:rsidR="005846F0" w:rsidRPr="00F42009">
        <w:rPr>
          <w:rFonts w:ascii="Calibri" w:hAnsi="Calibri" w:cs="Calibri"/>
          <w:sz w:val="22"/>
          <w:szCs w:val="22"/>
        </w:rPr>
        <w:t xml:space="preserve"> </w:t>
      </w:r>
      <w:hyperlink r:id="rId15" w:history="1">
        <w:r w:rsidR="005846F0" w:rsidRPr="00F42009">
          <w:rPr>
            <w:rStyle w:val="Hyperlink"/>
            <w:rFonts w:ascii="Calibri" w:hAnsi="Calibri" w:cs="Calibri"/>
            <w:sz w:val="22"/>
            <w:szCs w:val="22"/>
          </w:rPr>
          <w:t>ombudsmanIDD@hhsc.state.tx.us</w:t>
        </w:r>
      </w:hyperlink>
      <w:r w:rsidR="005846F0" w:rsidRPr="00F42009">
        <w:rPr>
          <w:rFonts w:ascii="Calibri" w:hAnsi="Calibri" w:cs="Calibri"/>
          <w:sz w:val="22"/>
          <w:szCs w:val="22"/>
        </w:rPr>
        <w:t xml:space="preserve">. </w:t>
      </w:r>
      <w:r w:rsidRPr="00F42009">
        <w:rPr>
          <w:rFonts w:ascii="Calibri" w:hAnsi="Calibri" w:cs="Calibri"/>
          <w:sz w:val="22"/>
          <w:szCs w:val="22"/>
        </w:rPr>
        <w:t>Written complaints may be mailed to:</w:t>
      </w:r>
    </w:p>
    <w:p w14:paraId="2DDFA46A" w14:textId="124F4FB3" w:rsidR="00AC318D" w:rsidRPr="00F42009" w:rsidRDefault="005846F0" w:rsidP="005C344F">
      <w:pPr>
        <w:spacing w:before="120" w:after="120"/>
        <w:ind w:left="1440"/>
        <w:rPr>
          <w:rFonts w:ascii="Calibri" w:hAnsi="Calibri" w:cs="Calibri"/>
          <w:i/>
          <w:iCs/>
          <w:sz w:val="22"/>
          <w:szCs w:val="22"/>
        </w:rPr>
      </w:pPr>
      <w:r w:rsidRPr="00F42009">
        <w:rPr>
          <w:rFonts w:ascii="Calibri" w:hAnsi="Calibri" w:cs="Calibri"/>
          <w:i/>
          <w:iCs/>
          <w:sz w:val="22"/>
          <w:szCs w:val="22"/>
        </w:rPr>
        <w:t xml:space="preserve">Texas Health and Human Services </w:t>
      </w:r>
      <w:r w:rsidR="00A65E3F" w:rsidRPr="00F42009">
        <w:rPr>
          <w:rFonts w:ascii="Calibri" w:hAnsi="Calibri" w:cs="Calibri"/>
          <w:i/>
          <w:iCs/>
          <w:sz w:val="22"/>
          <w:szCs w:val="22"/>
        </w:rPr>
        <w:br/>
      </w:r>
      <w:r w:rsidR="001B1C7C">
        <w:rPr>
          <w:rFonts w:ascii="Calibri" w:hAnsi="Calibri" w:cs="Calibri"/>
          <w:i/>
          <w:iCs/>
          <w:sz w:val="22"/>
          <w:szCs w:val="22"/>
        </w:rPr>
        <w:t xml:space="preserve">Idd </w:t>
      </w:r>
      <w:r w:rsidRPr="00F42009">
        <w:rPr>
          <w:rFonts w:ascii="Calibri" w:hAnsi="Calibri" w:cs="Calibri"/>
          <w:i/>
          <w:iCs/>
          <w:sz w:val="22"/>
          <w:szCs w:val="22"/>
        </w:rPr>
        <w:t>Ombudsman</w:t>
      </w:r>
      <w:r w:rsidR="00A65E3F" w:rsidRPr="00F42009">
        <w:rPr>
          <w:rFonts w:ascii="Calibri" w:hAnsi="Calibri" w:cs="Calibri"/>
          <w:i/>
          <w:iCs/>
          <w:sz w:val="22"/>
          <w:szCs w:val="22"/>
        </w:rPr>
        <w:br/>
        <w:t>P.O. Box</w:t>
      </w:r>
      <w:r w:rsidR="00B94F7B" w:rsidRPr="00F42009">
        <w:rPr>
          <w:rFonts w:ascii="Calibri" w:hAnsi="Calibri" w:cs="Calibri"/>
          <w:i/>
          <w:iCs/>
          <w:sz w:val="22"/>
          <w:szCs w:val="22"/>
        </w:rPr>
        <w:t xml:space="preserve"> 13247</w:t>
      </w:r>
      <w:r w:rsidR="00A65E3F" w:rsidRPr="00F42009">
        <w:rPr>
          <w:rFonts w:ascii="Calibri" w:hAnsi="Calibri" w:cs="Calibri"/>
          <w:i/>
          <w:iCs/>
          <w:sz w:val="22"/>
          <w:szCs w:val="22"/>
        </w:rPr>
        <w:t xml:space="preserve"> </w:t>
      </w:r>
      <w:r w:rsidR="00A65E3F" w:rsidRPr="00F42009">
        <w:rPr>
          <w:rFonts w:ascii="Calibri" w:hAnsi="Calibri" w:cs="Calibri"/>
          <w:i/>
          <w:iCs/>
          <w:sz w:val="22"/>
          <w:szCs w:val="22"/>
        </w:rPr>
        <w:br/>
        <w:t>Austin, TX 787</w:t>
      </w:r>
      <w:r w:rsidR="00B94F7B" w:rsidRPr="00F42009">
        <w:rPr>
          <w:rFonts w:ascii="Calibri" w:hAnsi="Calibri" w:cs="Calibri"/>
          <w:i/>
          <w:iCs/>
          <w:sz w:val="22"/>
          <w:szCs w:val="22"/>
        </w:rPr>
        <w:t>1</w:t>
      </w:r>
      <w:r w:rsidR="00A65E3F" w:rsidRPr="00F42009">
        <w:rPr>
          <w:rFonts w:ascii="Calibri" w:hAnsi="Calibri" w:cs="Calibri"/>
          <w:i/>
          <w:iCs/>
          <w:sz w:val="22"/>
          <w:szCs w:val="22"/>
        </w:rPr>
        <w:t>4</w:t>
      </w:r>
    </w:p>
    <w:p w14:paraId="77B33991" w14:textId="5E558F59" w:rsidR="005846F0" w:rsidRPr="00F42009" w:rsidRDefault="00130152" w:rsidP="00443ACE">
      <w:pPr>
        <w:numPr>
          <w:ilvl w:val="0"/>
          <w:numId w:val="14"/>
        </w:numPr>
        <w:rPr>
          <w:rFonts w:ascii="Calibri" w:hAnsi="Calibri" w:cs="Calibri"/>
          <w:sz w:val="22"/>
          <w:szCs w:val="22"/>
        </w:rPr>
      </w:pPr>
      <w:r w:rsidRPr="00F42009">
        <w:rPr>
          <w:rFonts w:ascii="Calibri" w:hAnsi="Calibri" w:cs="Calibri"/>
          <w:sz w:val="22"/>
          <w:szCs w:val="22"/>
        </w:rPr>
        <w:t xml:space="preserve">The </w:t>
      </w:r>
      <w:r w:rsidR="005846F0" w:rsidRPr="00F42009">
        <w:rPr>
          <w:rFonts w:ascii="Calibri" w:hAnsi="Calibri" w:cs="Calibri"/>
          <w:sz w:val="22"/>
          <w:szCs w:val="22"/>
        </w:rPr>
        <w:t xml:space="preserve">Texas Health and Human Services </w:t>
      </w:r>
      <w:r w:rsidRPr="00F42009">
        <w:rPr>
          <w:rFonts w:ascii="Calibri" w:hAnsi="Calibri" w:cs="Calibri"/>
          <w:sz w:val="22"/>
          <w:szCs w:val="22"/>
        </w:rPr>
        <w:t xml:space="preserve">Consumer Rights and Services website provides useful information regarding filing a complaint; locating consumer rights booklets; reporting abuse, neglect, and exploitation; and locating community services. Visit the website here: </w:t>
      </w:r>
      <w:r w:rsidR="005846F0" w:rsidRPr="00F42009">
        <w:rPr>
          <w:rFonts w:ascii="Calibri" w:hAnsi="Calibri" w:cs="Calibri"/>
          <w:sz w:val="22"/>
          <w:szCs w:val="22"/>
        </w:rPr>
        <w:t xml:space="preserve"> </w:t>
      </w:r>
      <w:bookmarkStart w:id="6" w:name="_Hlk196997952"/>
      <w:r w:rsidR="005846F0">
        <w:fldChar w:fldCharType="begin"/>
      </w:r>
      <w:r w:rsidR="001B1C7C">
        <w:instrText>HYPERLINK "https://www.hhs.texas.gov/services/your-rights/hhs-office-ombudsman/idd-ombudsman"</w:instrText>
      </w:r>
      <w:r w:rsidR="005846F0">
        <w:fldChar w:fldCharType="separate"/>
      </w:r>
      <w:r w:rsidR="001B1C7C">
        <w:rPr>
          <w:rStyle w:val="Hyperlink"/>
          <w:rFonts w:ascii="Calibri" w:hAnsi="Calibri" w:cs="Calibri"/>
          <w:sz w:val="22"/>
          <w:szCs w:val="22"/>
        </w:rPr>
        <w:t>https://www.hhs.texas.gov/services/your-rights/hhs-office-ombudsman/idd-ombudsman</w:t>
      </w:r>
      <w:r w:rsidR="005846F0">
        <w:fldChar w:fldCharType="end"/>
      </w:r>
      <w:bookmarkEnd w:id="6"/>
    </w:p>
    <w:p w14:paraId="31B45F52" w14:textId="77777777" w:rsidR="000D5573" w:rsidRPr="00F42009" w:rsidRDefault="000D5573" w:rsidP="00443ACE">
      <w:pPr>
        <w:numPr>
          <w:ilvl w:val="0"/>
          <w:numId w:val="14"/>
        </w:numPr>
        <w:rPr>
          <w:rFonts w:ascii="Calibri" w:hAnsi="Calibri" w:cs="Calibri"/>
          <w:sz w:val="22"/>
          <w:szCs w:val="22"/>
        </w:rPr>
      </w:pPr>
      <w:r w:rsidRPr="00F42009">
        <w:rPr>
          <w:rFonts w:ascii="Calibri" w:hAnsi="Calibri" w:cs="Calibri"/>
          <w:sz w:val="22"/>
          <w:szCs w:val="22"/>
        </w:rPr>
        <w:t xml:space="preserve">All complaints received will be reviewed at least once annually, along with all reported incidents of client abuse and neglect, to determine ways </w:t>
      </w:r>
      <w:r w:rsidR="00A8051A" w:rsidRPr="00F42009">
        <w:rPr>
          <w:rFonts w:ascii="Calibri" w:hAnsi="Calibri" w:cs="Calibri"/>
          <w:sz w:val="22"/>
          <w:szCs w:val="22"/>
        </w:rPr>
        <w:t xml:space="preserve">the system at </w:t>
      </w:r>
      <w:r w:rsidRPr="00F42009">
        <w:rPr>
          <w:rFonts w:ascii="Calibri" w:hAnsi="Calibri" w:cs="Calibri"/>
          <w:sz w:val="22"/>
          <w:szCs w:val="22"/>
        </w:rPr>
        <w:t>B</w:t>
      </w:r>
      <w:r w:rsidR="00774314" w:rsidRPr="00F42009">
        <w:rPr>
          <w:rFonts w:ascii="Calibri" w:hAnsi="Calibri" w:cs="Calibri"/>
          <w:sz w:val="22"/>
          <w:szCs w:val="22"/>
        </w:rPr>
        <w:t xml:space="preserve">TCS </w:t>
      </w:r>
      <w:r w:rsidRPr="00F42009">
        <w:rPr>
          <w:rFonts w:ascii="Calibri" w:hAnsi="Calibri" w:cs="Calibri"/>
          <w:sz w:val="22"/>
          <w:szCs w:val="22"/>
        </w:rPr>
        <w:t xml:space="preserve">can be improved and to determine if there are any incident patterns, which could provide insight into ways to improve services. </w:t>
      </w:r>
    </w:p>
    <w:p w14:paraId="77A85108" w14:textId="5F9E55CC" w:rsidR="00115F55" w:rsidRPr="00A50E2F" w:rsidRDefault="009100E9" w:rsidP="00B03DB5">
      <w:pPr>
        <w:pStyle w:val="BodyText"/>
        <w:numPr>
          <w:ilvl w:val="0"/>
          <w:numId w:val="23"/>
        </w:numPr>
        <w:spacing w:before="240"/>
        <w:jc w:val="left"/>
        <w:rPr>
          <w:rFonts w:ascii="Calibri" w:hAnsi="Calibri" w:cs="Calibri"/>
          <w:sz w:val="22"/>
          <w:szCs w:val="22"/>
        </w:rPr>
      </w:pPr>
      <w:bookmarkStart w:id="7" w:name="_Hlk196997966"/>
      <w:r>
        <w:rPr>
          <w:rFonts w:ascii="Calibri" w:hAnsi="Calibri" w:cs="Calibri"/>
          <w:sz w:val="22"/>
          <w:szCs w:val="22"/>
        </w:rPr>
        <w:t>Disability Rights Texas</w:t>
      </w:r>
      <w:bookmarkEnd w:id="7"/>
      <w:r w:rsidR="00115F55" w:rsidRPr="00A50E2F">
        <w:rPr>
          <w:rFonts w:ascii="Calibri" w:hAnsi="Calibri" w:cs="Calibri"/>
          <w:sz w:val="22"/>
          <w:szCs w:val="22"/>
        </w:rPr>
        <w:t xml:space="preserve"> (</w:t>
      </w:r>
      <w:r w:rsidR="00115F55" w:rsidRPr="00A50E2F">
        <w:rPr>
          <w:rFonts w:ascii="Calibri" w:hAnsi="Calibri" w:cs="Calibri"/>
          <w:b/>
          <w:bCs/>
          <w:sz w:val="22"/>
          <w:szCs w:val="22"/>
        </w:rPr>
        <w:t>1-800-252-9108</w:t>
      </w:r>
      <w:r w:rsidR="00115F55" w:rsidRPr="00A50E2F">
        <w:rPr>
          <w:rFonts w:ascii="Calibri" w:hAnsi="Calibri" w:cs="Calibri"/>
          <w:sz w:val="22"/>
          <w:szCs w:val="22"/>
        </w:rPr>
        <w:t xml:space="preserve">) is an additional resource for all </w:t>
      </w:r>
      <w:proofErr w:type="gramStart"/>
      <w:r w:rsidR="00115F55" w:rsidRPr="00A50E2F">
        <w:rPr>
          <w:rFonts w:ascii="Calibri" w:hAnsi="Calibri" w:cs="Calibri"/>
          <w:sz w:val="22"/>
          <w:szCs w:val="22"/>
        </w:rPr>
        <w:t>persons</w:t>
      </w:r>
      <w:proofErr w:type="gramEnd"/>
      <w:r w:rsidR="00115F55" w:rsidRPr="00A50E2F">
        <w:rPr>
          <w:rFonts w:ascii="Calibri" w:hAnsi="Calibri" w:cs="Calibri"/>
          <w:sz w:val="22"/>
          <w:szCs w:val="22"/>
        </w:rPr>
        <w:t xml:space="preserve"> with disabilities.</w:t>
      </w:r>
    </w:p>
    <w:p w14:paraId="00F18B4E" w14:textId="17D7731A" w:rsidR="008C443D" w:rsidRPr="008C443D" w:rsidRDefault="00115F55" w:rsidP="008C443D">
      <w:pPr>
        <w:pStyle w:val="BodyText"/>
        <w:numPr>
          <w:ilvl w:val="0"/>
          <w:numId w:val="23"/>
        </w:numPr>
        <w:spacing w:before="240"/>
        <w:jc w:val="left"/>
        <w:rPr>
          <w:rFonts w:ascii="Calibri" w:hAnsi="Calibri" w:cs="Calibri"/>
          <w:strike/>
          <w:sz w:val="22"/>
          <w:szCs w:val="22"/>
        </w:rPr>
      </w:pPr>
      <w:r w:rsidRPr="00F42009">
        <w:rPr>
          <w:rFonts w:ascii="Calibri" w:hAnsi="Calibri" w:cs="Calibri"/>
          <w:sz w:val="22"/>
          <w:szCs w:val="22"/>
        </w:rPr>
        <w:lastRenderedPageBreak/>
        <w:t xml:space="preserve">A complaint may be reported by anyone, at any time without fear of retaliation. </w:t>
      </w:r>
      <w:r w:rsidR="00EA447E">
        <w:rPr>
          <w:rFonts w:ascii="Calibri" w:hAnsi="Calibri" w:cs="Calibri"/>
          <w:sz w:val="22"/>
          <w:szCs w:val="22"/>
        </w:rPr>
        <w:t xml:space="preserve">Additionally, BTCS will not </w:t>
      </w:r>
      <w:r w:rsidR="00EA447E" w:rsidRPr="00EA447E">
        <w:rPr>
          <w:rFonts w:ascii="Calibri" w:hAnsi="Calibri" w:cs="Calibri"/>
          <w:sz w:val="22"/>
          <w:szCs w:val="22"/>
        </w:rPr>
        <w:t xml:space="preserve">restrict, discourage, or interfere with client communication with an attorney or with the Commission for the </w:t>
      </w:r>
      <w:proofErr w:type="gramStart"/>
      <w:r w:rsidR="00EA447E" w:rsidRPr="00EA447E">
        <w:rPr>
          <w:rFonts w:ascii="Calibri" w:hAnsi="Calibri" w:cs="Calibri"/>
          <w:sz w:val="22"/>
          <w:szCs w:val="22"/>
        </w:rPr>
        <w:t>purposes</w:t>
      </w:r>
      <w:proofErr w:type="gramEnd"/>
      <w:r w:rsidR="00EA447E" w:rsidRPr="00EA447E">
        <w:rPr>
          <w:rFonts w:ascii="Calibri" w:hAnsi="Calibri" w:cs="Calibri"/>
          <w:sz w:val="22"/>
          <w:szCs w:val="22"/>
        </w:rPr>
        <w:t xml:space="preserve"> of filing a grievance</w:t>
      </w:r>
      <w:r w:rsidR="008C443D">
        <w:rPr>
          <w:rFonts w:ascii="Calibri" w:hAnsi="Calibri" w:cs="Calibri"/>
          <w:sz w:val="22"/>
          <w:szCs w:val="22"/>
        </w:rPr>
        <w:t>.</w:t>
      </w:r>
    </w:p>
    <w:p w14:paraId="7CF72578" w14:textId="77777777" w:rsidR="008C443D" w:rsidRPr="008C443D" w:rsidRDefault="008C443D" w:rsidP="008C443D">
      <w:pPr>
        <w:pStyle w:val="BodyText"/>
        <w:ind w:left="720"/>
        <w:jc w:val="left"/>
        <w:rPr>
          <w:rFonts w:ascii="Calibri" w:hAnsi="Calibri" w:cs="Calibri"/>
          <w:strike/>
          <w:sz w:val="22"/>
          <w:szCs w:val="22"/>
        </w:rPr>
      </w:pPr>
    </w:p>
    <w:p w14:paraId="0C39CA1E" w14:textId="26F68127" w:rsidR="005C344F" w:rsidRPr="008C443D" w:rsidRDefault="008C443D" w:rsidP="00DF06EC">
      <w:pPr>
        <w:pStyle w:val="ListParagraph"/>
        <w:numPr>
          <w:ilvl w:val="0"/>
          <w:numId w:val="23"/>
        </w:numPr>
        <w:rPr>
          <w:rFonts w:eastAsia="Times New Roman" w:cs="Calibri"/>
        </w:rPr>
      </w:pPr>
      <w:r w:rsidRPr="008C443D">
        <w:rPr>
          <w:rFonts w:eastAsia="Times New Roman" w:cs="Calibri"/>
        </w:rPr>
        <w:t xml:space="preserve">To report suspected abuse, neglect or exploitation, call the Texas Abuse Hotline at </w:t>
      </w:r>
      <w:r w:rsidRPr="008C443D">
        <w:rPr>
          <w:rFonts w:eastAsia="Times New Roman" w:cs="Calibri"/>
          <w:b/>
          <w:bCs/>
        </w:rPr>
        <w:t>1-</w:t>
      </w:r>
      <w:r w:rsidRPr="008C443D">
        <w:rPr>
          <w:rFonts w:eastAsia="Times New Roman" w:cs="Calibri"/>
          <w:b/>
          <w:bCs/>
        </w:rPr>
        <w:t>800-647-7418.</w:t>
      </w:r>
    </w:p>
    <w:p w14:paraId="200B9FFE" w14:textId="604087C6" w:rsidR="008E1741" w:rsidRPr="00F42009" w:rsidRDefault="000D5573" w:rsidP="00DF06EC">
      <w:pPr>
        <w:rPr>
          <w:rFonts w:ascii="Calibri" w:hAnsi="Calibri" w:cs="Calibri"/>
          <w:sz w:val="22"/>
          <w:szCs w:val="22"/>
        </w:rPr>
      </w:pPr>
      <w:r w:rsidRPr="00F42009">
        <w:rPr>
          <w:rFonts w:ascii="Calibri" w:hAnsi="Calibri" w:cs="Calibri"/>
          <w:sz w:val="22"/>
          <w:szCs w:val="22"/>
        </w:rPr>
        <w:t xml:space="preserve">Individuals receiving </w:t>
      </w:r>
      <w:r w:rsidR="005F7698" w:rsidRPr="00F42009">
        <w:rPr>
          <w:rFonts w:ascii="Calibri" w:hAnsi="Calibri" w:cs="Calibri"/>
          <w:sz w:val="22"/>
          <w:szCs w:val="22"/>
        </w:rPr>
        <w:t xml:space="preserve">services and their families or </w:t>
      </w:r>
      <w:r w:rsidR="00BE230F" w:rsidRPr="00F42009">
        <w:rPr>
          <w:rFonts w:ascii="Calibri" w:hAnsi="Calibri" w:cs="Calibri"/>
          <w:sz w:val="22"/>
          <w:szCs w:val="22"/>
        </w:rPr>
        <w:t xml:space="preserve">legally authorized </w:t>
      </w:r>
      <w:proofErr w:type="gramStart"/>
      <w:r w:rsidR="00BE230F" w:rsidRPr="00F42009">
        <w:rPr>
          <w:rFonts w:ascii="Calibri" w:hAnsi="Calibri" w:cs="Calibri"/>
          <w:sz w:val="22"/>
          <w:szCs w:val="22"/>
        </w:rPr>
        <w:t>representati</w:t>
      </w:r>
      <w:r w:rsidR="005F7698" w:rsidRPr="00F42009">
        <w:rPr>
          <w:rFonts w:ascii="Calibri" w:hAnsi="Calibri" w:cs="Calibri"/>
          <w:sz w:val="22"/>
          <w:szCs w:val="22"/>
        </w:rPr>
        <w:t>ve</w:t>
      </w:r>
      <w:proofErr w:type="gramEnd"/>
      <w:r w:rsidR="005F7698" w:rsidRPr="00F42009">
        <w:rPr>
          <w:rFonts w:ascii="Calibri" w:hAnsi="Calibri" w:cs="Calibri"/>
          <w:sz w:val="22"/>
          <w:szCs w:val="22"/>
        </w:rPr>
        <w:t xml:space="preserve"> (L</w:t>
      </w:r>
      <w:r w:rsidRPr="00F42009">
        <w:rPr>
          <w:rFonts w:ascii="Calibri" w:hAnsi="Calibri" w:cs="Calibri"/>
          <w:sz w:val="22"/>
          <w:szCs w:val="22"/>
        </w:rPr>
        <w:t>ARs</w:t>
      </w:r>
      <w:r w:rsidR="005F7698" w:rsidRPr="00F42009">
        <w:rPr>
          <w:rFonts w:ascii="Calibri" w:hAnsi="Calibri" w:cs="Calibri"/>
          <w:sz w:val="22"/>
          <w:szCs w:val="22"/>
        </w:rPr>
        <w:t>)</w:t>
      </w:r>
      <w:r w:rsidRPr="00F42009">
        <w:rPr>
          <w:rFonts w:ascii="Calibri" w:hAnsi="Calibri" w:cs="Calibri"/>
          <w:sz w:val="22"/>
          <w:szCs w:val="22"/>
        </w:rPr>
        <w:t xml:space="preserve"> will receive </w:t>
      </w:r>
      <w:proofErr w:type="gramStart"/>
      <w:r w:rsidRPr="00F42009">
        <w:rPr>
          <w:rFonts w:ascii="Calibri" w:hAnsi="Calibri" w:cs="Calibri"/>
          <w:sz w:val="22"/>
          <w:szCs w:val="22"/>
        </w:rPr>
        <w:t>explanation</w:t>
      </w:r>
      <w:proofErr w:type="gramEnd"/>
      <w:r w:rsidRPr="00F42009">
        <w:rPr>
          <w:rFonts w:ascii="Calibri" w:hAnsi="Calibri" w:cs="Calibri"/>
          <w:sz w:val="22"/>
          <w:szCs w:val="22"/>
        </w:rPr>
        <w:t xml:space="preserve"> of this procedure at admission to services and at least annually. </w:t>
      </w:r>
      <w:r w:rsidR="00B65EB4">
        <w:rPr>
          <w:rFonts w:ascii="Calibri" w:hAnsi="Calibri" w:cs="Calibri"/>
          <w:sz w:val="22"/>
          <w:szCs w:val="22"/>
        </w:rPr>
        <w:t>Individuals</w:t>
      </w:r>
      <w:r w:rsidRPr="00F42009">
        <w:rPr>
          <w:rFonts w:ascii="Calibri" w:hAnsi="Calibri" w:cs="Calibri"/>
          <w:sz w:val="22"/>
          <w:szCs w:val="22"/>
        </w:rPr>
        <w:t xml:space="preserve"> will also be informed that they can bypass the complaint process at Bluebonnet Trails </w:t>
      </w:r>
      <w:r w:rsidR="00E63743" w:rsidRPr="00F42009">
        <w:rPr>
          <w:rFonts w:ascii="Calibri" w:hAnsi="Calibri" w:cs="Calibri"/>
          <w:sz w:val="22"/>
          <w:szCs w:val="22"/>
        </w:rPr>
        <w:t xml:space="preserve">Community </w:t>
      </w:r>
      <w:r w:rsidR="00426687" w:rsidRPr="00F42009">
        <w:rPr>
          <w:rFonts w:ascii="Calibri" w:hAnsi="Calibri" w:cs="Calibri"/>
          <w:sz w:val="22"/>
          <w:szCs w:val="22"/>
        </w:rPr>
        <w:t>Services</w:t>
      </w:r>
      <w:r w:rsidRPr="00F42009">
        <w:rPr>
          <w:rFonts w:ascii="Calibri" w:hAnsi="Calibri" w:cs="Calibri"/>
          <w:sz w:val="22"/>
          <w:szCs w:val="22"/>
        </w:rPr>
        <w:t xml:space="preserve"> and go directly to the</w:t>
      </w:r>
      <w:r w:rsidR="00B94F7B" w:rsidRPr="00F42009">
        <w:rPr>
          <w:rFonts w:ascii="Calibri" w:hAnsi="Calibri" w:cs="Calibri"/>
          <w:sz w:val="22"/>
          <w:szCs w:val="22"/>
        </w:rPr>
        <w:t xml:space="preserve"> HHSC Office of the Ombudsman</w:t>
      </w:r>
      <w:r w:rsidR="001E30B3" w:rsidRPr="00F42009">
        <w:rPr>
          <w:rFonts w:ascii="Calibri" w:hAnsi="Calibri" w:cs="Calibri"/>
          <w:sz w:val="22"/>
          <w:szCs w:val="22"/>
        </w:rPr>
        <w:t xml:space="preserve"> through contact information listed above</w:t>
      </w:r>
      <w:r w:rsidR="00D87FBC" w:rsidRPr="00F42009">
        <w:rPr>
          <w:rFonts w:ascii="Calibri" w:hAnsi="Calibri" w:cs="Calibri"/>
          <w:sz w:val="22"/>
          <w:szCs w:val="22"/>
        </w:rPr>
        <w:t>,</w:t>
      </w:r>
      <w:r w:rsidRPr="00F42009">
        <w:rPr>
          <w:rFonts w:ascii="Calibri" w:hAnsi="Calibri" w:cs="Calibri"/>
          <w:sz w:val="22"/>
          <w:szCs w:val="22"/>
        </w:rPr>
        <w:t xml:space="preserve"> or Advocacy, Inc.</w:t>
      </w:r>
      <w:r w:rsidR="00E97561" w:rsidRPr="00F42009">
        <w:rPr>
          <w:rFonts w:ascii="Calibri" w:hAnsi="Calibri" w:cs="Calibri"/>
          <w:sz w:val="22"/>
          <w:szCs w:val="22"/>
        </w:rPr>
        <w:t xml:space="preserve">, </w:t>
      </w:r>
      <w:r w:rsidRPr="00F42009">
        <w:rPr>
          <w:rFonts w:ascii="Calibri" w:hAnsi="Calibri" w:cs="Calibri"/>
          <w:sz w:val="22"/>
          <w:szCs w:val="22"/>
        </w:rPr>
        <w:t xml:space="preserve">if they choose to do so. All Bluebonnet Trails Community </w:t>
      </w:r>
      <w:r w:rsidR="00426687" w:rsidRPr="00F42009">
        <w:rPr>
          <w:rFonts w:ascii="Calibri" w:hAnsi="Calibri" w:cs="Calibri"/>
          <w:sz w:val="22"/>
          <w:szCs w:val="22"/>
        </w:rPr>
        <w:t>Services</w:t>
      </w:r>
      <w:r w:rsidRPr="00F42009">
        <w:rPr>
          <w:rFonts w:ascii="Calibri" w:hAnsi="Calibri" w:cs="Calibri"/>
          <w:sz w:val="22"/>
          <w:szCs w:val="22"/>
        </w:rPr>
        <w:t xml:space="preserve"> authority and provider staff will receive training on these procedures initially and at least annually thereafter.</w:t>
      </w:r>
    </w:p>
    <w:p w14:paraId="31DD7745" w14:textId="77777777" w:rsidR="00F42009" w:rsidRPr="00F42009" w:rsidRDefault="00F42009" w:rsidP="004938BF">
      <w:pPr>
        <w:rPr>
          <w:rFonts w:ascii="Calibri" w:hAnsi="Calibri" w:cs="Calibri"/>
          <w:sz w:val="22"/>
          <w:szCs w:val="22"/>
        </w:rPr>
      </w:pPr>
    </w:p>
    <w:p w14:paraId="18355461" w14:textId="77777777" w:rsidR="00F42009" w:rsidRPr="00F42009" w:rsidRDefault="00F42009" w:rsidP="004938BF">
      <w:pPr>
        <w:rPr>
          <w:rFonts w:ascii="Calibri" w:hAnsi="Calibri" w:cs="Calibri"/>
          <w:sz w:val="22"/>
          <w:szCs w:val="22"/>
        </w:rPr>
      </w:pPr>
    </w:p>
    <w:p w14:paraId="50F2DD90" w14:textId="77777777" w:rsidR="00774F1F" w:rsidRDefault="00774F1F" w:rsidP="00F42009">
      <w:pPr>
        <w:rPr>
          <w:rFonts w:ascii="Calibri" w:hAnsi="Calibri" w:cs="Calibri"/>
          <w:sz w:val="22"/>
          <w:szCs w:val="22"/>
        </w:rPr>
      </w:pPr>
    </w:p>
    <w:p w14:paraId="74512A29" w14:textId="3429EFB4" w:rsidR="00F42009" w:rsidRPr="00F42009" w:rsidRDefault="00F42009" w:rsidP="004938BF">
      <w:pPr>
        <w:rPr>
          <w:rFonts w:ascii="Calibri" w:hAnsi="Calibri" w:cs="Calibri"/>
          <w:sz w:val="22"/>
          <w:szCs w:val="22"/>
        </w:rPr>
      </w:pPr>
      <w:r w:rsidRPr="00E97561">
        <w:rPr>
          <w:rFonts w:ascii="Calibri" w:hAnsi="Calibri" w:cs="Calibri"/>
          <w:sz w:val="22"/>
          <w:szCs w:val="22"/>
        </w:rPr>
        <w:t>Revised: January 10, 2018; 7/2/2021; 5/18/2022</w:t>
      </w:r>
      <w:r w:rsidR="00114835">
        <w:rPr>
          <w:rFonts w:ascii="Calibri" w:hAnsi="Calibri" w:cs="Calibri"/>
          <w:sz w:val="22"/>
          <w:szCs w:val="22"/>
        </w:rPr>
        <w:t>, 2/26/2025</w:t>
      </w:r>
      <w:r w:rsidR="00E17902">
        <w:rPr>
          <w:rFonts w:ascii="Calibri" w:hAnsi="Calibri" w:cs="Calibri"/>
          <w:sz w:val="22"/>
          <w:szCs w:val="22"/>
        </w:rPr>
        <w:t>, 3/19/2025</w:t>
      </w:r>
      <w:r w:rsidR="00DB6661">
        <w:rPr>
          <w:rFonts w:ascii="Calibri" w:hAnsi="Calibri" w:cs="Calibri"/>
          <w:sz w:val="22"/>
          <w:szCs w:val="22"/>
        </w:rPr>
        <w:t>, 5/1/2025</w:t>
      </w:r>
    </w:p>
    <w:sectPr w:rsidR="00F42009" w:rsidRPr="00F42009" w:rsidSect="005C344F">
      <w:headerReference w:type="default" r:id="rId16"/>
      <w:footerReference w:type="defaul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8EFF" w14:textId="77777777" w:rsidR="0021615A" w:rsidRDefault="0021615A" w:rsidP="00774314">
      <w:r>
        <w:separator/>
      </w:r>
    </w:p>
  </w:endnote>
  <w:endnote w:type="continuationSeparator" w:id="0">
    <w:p w14:paraId="4437F910" w14:textId="77777777" w:rsidR="0021615A" w:rsidRDefault="0021615A" w:rsidP="00774314">
      <w:r>
        <w:continuationSeparator/>
      </w:r>
    </w:p>
  </w:endnote>
  <w:endnote w:type="continuationNotice" w:id="1">
    <w:p w14:paraId="5DC87137" w14:textId="77777777" w:rsidR="0021615A" w:rsidRDefault="00216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3C6C" w14:textId="77777777" w:rsidR="00F42009" w:rsidRPr="00894DF5" w:rsidRDefault="00F42009">
    <w:pPr>
      <w:pStyle w:val="Footer"/>
      <w:jc w:val="right"/>
      <w:rPr>
        <w:rFonts w:ascii="Calibri" w:hAnsi="Calibri" w:cs="Calibri"/>
        <w:sz w:val="22"/>
        <w:szCs w:val="22"/>
      </w:rPr>
    </w:pPr>
    <w:r w:rsidRPr="00894DF5">
      <w:rPr>
        <w:rFonts w:ascii="Calibri" w:hAnsi="Calibri" w:cs="Calibri"/>
        <w:sz w:val="22"/>
        <w:szCs w:val="22"/>
      </w:rPr>
      <w:t xml:space="preserve">Page </w:t>
    </w:r>
    <w:r w:rsidRPr="00894DF5">
      <w:rPr>
        <w:rFonts w:ascii="Calibri" w:hAnsi="Calibri" w:cs="Calibri"/>
        <w:b/>
        <w:bCs/>
        <w:sz w:val="22"/>
        <w:szCs w:val="22"/>
      </w:rPr>
      <w:fldChar w:fldCharType="begin"/>
    </w:r>
    <w:r w:rsidRPr="00894DF5">
      <w:rPr>
        <w:rFonts w:ascii="Calibri" w:hAnsi="Calibri" w:cs="Calibri"/>
        <w:b/>
        <w:bCs/>
        <w:sz w:val="22"/>
        <w:szCs w:val="22"/>
      </w:rPr>
      <w:instrText xml:space="preserve"> PAGE </w:instrText>
    </w:r>
    <w:r w:rsidRPr="00894DF5">
      <w:rPr>
        <w:rFonts w:ascii="Calibri" w:hAnsi="Calibri" w:cs="Calibri"/>
        <w:b/>
        <w:bCs/>
        <w:sz w:val="22"/>
        <w:szCs w:val="22"/>
      </w:rPr>
      <w:fldChar w:fldCharType="separate"/>
    </w:r>
    <w:r w:rsidRPr="00894DF5">
      <w:rPr>
        <w:rFonts w:ascii="Calibri" w:hAnsi="Calibri" w:cs="Calibri"/>
        <w:b/>
        <w:bCs/>
        <w:noProof/>
        <w:sz w:val="22"/>
        <w:szCs w:val="22"/>
      </w:rPr>
      <w:t>2</w:t>
    </w:r>
    <w:r w:rsidRPr="00894DF5">
      <w:rPr>
        <w:rFonts w:ascii="Calibri" w:hAnsi="Calibri" w:cs="Calibri"/>
        <w:b/>
        <w:bCs/>
        <w:sz w:val="22"/>
        <w:szCs w:val="22"/>
      </w:rPr>
      <w:fldChar w:fldCharType="end"/>
    </w:r>
    <w:r w:rsidRPr="00894DF5">
      <w:rPr>
        <w:rFonts w:ascii="Calibri" w:hAnsi="Calibri" w:cs="Calibri"/>
        <w:sz w:val="22"/>
        <w:szCs w:val="22"/>
      </w:rPr>
      <w:t xml:space="preserve"> of </w:t>
    </w:r>
    <w:r w:rsidRPr="00894DF5">
      <w:rPr>
        <w:rFonts w:ascii="Calibri" w:hAnsi="Calibri" w:cs="Calibri"/>
        <w:b/>
        <w:bCs/>
        <w:sz w:val="22"/>
        <w:szCs w:val="22"/>
      </w:rPr>
      <w:fldChar w:fldCharType="begin"/>
    </w:r>
    <w:r w:rsidRPr="00894DF5">
      <w:rPr>
        <w:rFonts w:ascii="Calibri" w:hAnsi="Calibri" w:cs="Calibri"/>
        <w:b/>
        <w:bCs/>
        <w:sz w:val="22"/>
        <w:szCs w:val="22"/>
      </w:rPr>
      <w:instrText xml:space="preserve"> NUMPAGES  </w:instrText>
    </w:r>
    <w:r w:rsidRPr="00894DF5">
      <w:rPr>
        <w:rFonts w:ascii="Calibri" w:hAnsi="Calibri" w:cs="Calibri"/>
        <w:b/>
        <w:bCs/>
        <w:sz w:val="22"/>
        <w:szCs w:val="22"/>
      </w:rPr>
      <w:fldChar w:fldCharType="separate"/>
    </w:r>
    <w:r w:rsidRPr="00894DF5">
      <w:rPr>
        <w:rFonts w:ascii="Calibri" w:hAnsi="Calibri" w:cs="Calibri"/>
        <w:b/>
        <w:bCs/>
        <w:noProof/>
        <w:sz w:val="22"/>
        <w:szCs w:val="22"/>
      </w:rPr>
      <w:t>2</w:t>
    </w:r>
    <w:r w:rsidRPr="00894DF5">
      <w:rPr>
        <w:rFonts w:ascii="Calibri" w:hAnsi="Calibri" w:cs="Calibri"/>
        <w:b/>
        <w:bCs/>
        <w:sz w:val="22"/>
        <w:szCs w:val="22"/>
      </w:rPr>
      <w:fldChar w:fldCharType="end"/>
    </w:r>
  </w:p>
  <w:p w14:paraId="2ECEAE56" w14:textId="77777777" w:rsidR="00F42009" w:rsidRDefault="00F42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1A0E" w14:textId="77777777" w:rsidR="0021615A" w:rsidRDefault="0021615A" w:rsidP="00774314">
      <w:r>
        <w:separator/>
      </w:r>
    </w:p>
  </w:footnote>
  <w:footnote w:type="continuationSeparator" w:id="0">
    <w:p w14:paraId="3C813273" w14:textId="77777777" w:rsidR="0021615A" w:rsidRDefault="0021615A" w:rsidP="00774314">
      <w:r>
        <w:continuationSeparator/>
      </w:r>
    </w:p>
  </w:footnote>
  <w:footnote w:type="continuationNotice" w:id="1">
    <w:p w14:paraId="1F9B4A47" w14:textId="77777777" w:rsidR="0021615A" w:rsidRDefault="00216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1E1B" w14:textId="34FBB033" w:rsidR="005C344F" w:rsidRPr="006B7EAC" w:rsidRDefault="00C158B6">
    <w:pPr>
      <w:pStyle w:val="Header"/>
      <w:rPr>
        <w:rFonts w:ascii="Calibri" w:hAnsi="Calibri" w:cs="Calibri"/>
        <w:sz w:val="22"/>
        <w:szCs w:val="22"/>
      </w:rPr>
    </w:pPr>
    <w:r w:rsidRPr="006B7EAC">
      <w:rPr>
        <w:rFonts w:ascii="Calibri" w:hAnsi="Calibri" w:cs="Calibri"/>
        <w:sz w:val="22"/>
        <w:szCs w:val="22"/>
      </w:rPr>
      <w:t xml:space="preserve">Client Rights Procedure                                                                                                    </w:t>
    </w:r>
    <w:r w:rsidR="006B7EAC">
      <w:rPr>
        <w:rFonts w:ascii="Calibri" w:hAnsi="Calibri" w:cs="Calibri"/>
        <w:sz w:val="22"/>
        <w:szCs w:val="22"/>
      </w:rPr>
      <w:t xml:space="preserve">                     </w:t>
    </w:r>
    <w:r w:rsidR="00774314" w:rsidRPr="006B7EAC">
      <w:rPr>
        <w:rFonts w:ascii="Calibri" w:hAnsi="Calibri" w:cs="Calibri"/>
        <w:sz w:val="22"/>
        <w:szCs w:val="22"/>
      </w:rPr>
      <w:t xml:space="preserve">Attachment </w:t>
    </w:r>
    <w:r w:rsidR="005E38CC">
      <w:rPr>
        <w:rFonts w:ascii="Calibri" w:hAnsi="Calibri" w:cs="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008"/>
    <w:multiLevelType w:val="hybridMultilevel"/>
    <w:tmpl w:val="32C2BED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FF268F"/>
    <w:multiLevelType w:val="hybridMultilevel"/>
    <w:tmpl w:val="FCFC1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3C02A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905F6F"/>
    <w:multiLevelType w:val="hybridMultilevel"/>
    <w:tmpl w:val="DCBCDC9E"/>
    <w:lvl w:ilvl="0" w:tplc="5D4A350A">
      <w:start w:val="1"/>
      <w:numFmt w:val="decimal"/>
      <w:lvlText w:val="%1."/>
      <w:lvlJc w:val="left"/>
      <w:pPr>
        <w:ind w:left="720" w:hanging="360"/>
      </w:pPr>
      <w:rPr>
        <w:rFonts w:hint="default"/>
        <w:b w:val="0"/>
        <w:b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955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5F3FE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AC037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C1062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C77971"/>
    <w:multiLevelType w:val="multilevel"/>
    <w:tmpl w:val="831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F5FEE"/>
    <w:multiLevelType w:val="hybridMultilevel"/>
    <w:tmpl w:val="0644B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BA4227"/>
    <w:multiLevelType w:val="hybridMultilevel"/>
    <w:tmpl w:val="28549326"/>
    <w:lvl w:ilvl="0" w:tplc="01DE05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F34A0"/>
    <w:multiLevelType w:val="hybridMultilevel"/>
    <w:tmpl w:val="77DEF8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B008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C834EB"/>
    <w:multiLevelType w:val="hybridMultilevel"/>
    <w:tmpl w:val="C066A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3467CA"/>
    <w:multiLevelType w:val="hybridMultilevel"/>
    <w:tmpl w:val="8C7E67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479752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7A4EAE"/>
    <w:multiLevelType w:val="singleLevel"/>
    <w:tmpl w:val="04090015"/>
    <w:lvl w:ilvl="0">
      <w:start w:val="1"/>
      <w:numFmt w:val="upperLetter"/>
      <w:lvlText w:val="%1."/>
      <w:lvlJc w:val="left"/>
      <w:pPr>
        <w:tabs>
          <w:tab w:val="num" w:pos="360"/>
        </w:tabs>
        <w:ind w:left="360" w:hanging="360"/>
      </w:pPr>
    </w:lvl>
  </w:abstractNum>
  <w:abstractNum w:abstractNumId="17" w15:restartNumberingAfterBreak="0">
    <w:nsid w:val="5B064CC6"/>
    <w:multiLevelType w:val="hybridMultilevel"/>
    <w:tmpl w:val="0DF4962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D6F5B"/>
    <w:multiLevelType w:val="hybridMultilevel"/>
    <w:tmpl w:val="64A22A00"/>
    <w:lvl w:ilvl="0" w:tplc="FD348058">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2B4A71"/>
    <w:multiLevelType w:val="hybridMultilevel"/>
    <w:tmpl w:val="1BEA34D6"/>
    <w:lvl w:ilvl="0" w:tplc="DC180B1A">
      <w:start w:val="1"/>
      <w:numFmt w:val="decimal"/>
      <w:lvlText w:val="%1."/>
      <w:lvlJc w:val="left"/>
      <w:pPr>
        <w:ind w:left="720" w:hanging="360"/>
      </w:pPr>
      <w:rPr>
        <w:rFonts w:ascii="Calibri" w:hAnsi="Calibri"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EE73A4"/>
    <w:multiLevelType w:val="hybridMultilevel"/>
    <w:tmpl w:val="6354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27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2163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7C746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CE2A2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405AB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4523162">
    <w:abstractNumId w:val="22"/>
  </w:num>
  <w:num w:numId="2" w16cid:durableId="1414737351">
    <w:abstractNumId w:val="25"/>
  </w:num>
  <w:num w:numId="3" w16cid:durableId="1845432229">
    <w:abstractNumId w:val="7"/>
  </w:num>
  <w:num w:numId="4" w16cid:durableId="1527406085">
    <w:abstractNumId w:val="24"/>
  </w:num>
  <w:num w:numId="5" w16cid:durableId="693464602">
    <w:abstractNumId w:val="21"/>
  </w:num>
  <w:num w:numId="6" w16cid:durableId="686830275">
    <w:abstractNumId w:val="12"/>
  </w:num>
  <w:num w:numId="7" w16cid:durableId="596717072">
    <w:abstractNumId w:val="15"/>
  </w:num>
  <w:num w:numId="8" w16cid:durableId="1733309582">
    <w:abstractNumId w:val="2"/>
  </w:num>
  <w:num w:numId="9" w16cid:durableId="1824423702">
    <w:abstractNumId w:val="23"/>
  </w:num>
  <w:num w:numId="10" w16cid:durableId="997613737">
    <w:abstractNumId w:val="5"/>
  </w:num>
  <w:num w:numId="11" w16cid:durableId="1804075746">
    <w:abstractNumId w:val="16"/>
  </w:num>
  <w:num w:numId="12" w16cid:durableId="1310548901">
    <w:abstractNumId w:val="6"/>
  </w:num>
  <w:num w:numId="13" w16cid:durableId="1835291958">
    <w:abstractNumId w:val="4"/>
  </w:num>
  <w:num w:numId="14" w16cid:durableId="1179924843">
    <w:abstractNumId w:val="18"/>
  </w:num>
  <w:num w:numId="15" w16cid:durableId="159393809">
    <w:abstractNumId w:val="0"/>
  </w:num>
  <w:num w:numId="16" w16cid:durableId="1427536684">
    <w:abstractNumId w:val="17"/>
  </w:num>
  <w:num w:numId="17" w16cid:durableId="601493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982119">
    <w:abstractNumId w:val="19"/>
  </w:num>
  <w:num w:numId="19" w16cid:durableId="2143620627">
    <w:abstractNumId w:val="14"/>
  </w:num>
  <w:num w:numId="20" w16cid:durableId="862327666">
    <w:abstractNumId w:val="8"/>
  </w:num>
  <w:num w:numId="21" w16cid:durableId="1029185864">
    <w:abstractNumId w:val="11"/>
  </w:num>
  <w:num w:numId="22" w16cid:durableId="1872763170">
    <w:abstractNumId w:val="10"/>
  </w:num>
  <w:num w:numId="23" w16cid:durableId="1933076839">
    <w:abstractNumId w:val="3"/>
  </w:num>
  <w:num w:numId="24" w16cid:durableId="1392651519">
    <w:abstractNumId w:val="20"/>
  </w:num>
  <w:num w:numId="25" w16cid:durableId="130438357">
    <w:abstractNumId w:val="9"/>
  </w:num>
  <w:num w:numId="26" w16cid:durableId="985354805">
    <w:abstractNumId w:val="1"/>
  </w:num>
  <w:num w:numId="27" w16cid:durableId="1536845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02"/>
    <w:rsid w:val="00031C77"/>
    <w:rsid w:val="000338CE"/>
    <w:rsid w:val="00043AF5"/>
    <w:rsid w:val="0005558B"/>
    <w:rsid w:val="000606DA"/>
    <w:rsid w:val="00063C95"/>
    <w:rsid w:val="00066F31"/>
    <w:rsid w:val="00070BD4"/>
    <w:rsid w:val="000759E8"/>
    <w:rsid w:val="000A22F6"/>
    <w:rsid w:val="000C0ADF"/>
    <w:rsid w:val="000C3D4C"/>
    <w:rsid w:val="000D5573"/>
    <w:rsid w:val="000D59AF"/>
    <w:rsid w:val="000F1B54"/>
    <w:rsid w:val="00114835"/>
    <w:rsid w:val="00115F55"/>
    <w:rsid w:val="00130152"/>
    <w:rsid w:val="00165336"/>
    <w:rsid w:val="00174458"/>
    <w:rsid w:val="00186AA1"/>
    <w:rsid w:val="0019036C"/>
    <w:rsid w:val="0019393D"/>
    <w:rsid w:val="001B1C7C"/>
    <w:rsid w:val="001C1AD4"/>
    <w:rsid w:val="001E30B3"/>
    <w:rsid w:val="00201F50"/>
    <w:rsid w:val="00214626"/>
    <w:rsid w:val="0021615A"/>
    <w:rsid w:val="0021758B"/>
    <w:rsid w:val="0022297B"/>
    <w:rsid w:val="00223A1D"/>
    <w:rsid w:val="00235D05"/>
    <w:rsid w:val="00244B97"/>
    <w:rsid w:val="002500A4"/>
    <w:rsid w:val="0025159B"/>
    <w:rsid w:val="002802CC"/>
    <w:rsid w:val="002D0019"/>
    <w:rsid w:val="002F0E28"/>
    <w:rsid w:val="002F18AC"/>
    <w:rsid w:val="00306C0B"/>
    <w:rsid w:val="003133FD"/>
    <w:rsid w:val="003252EE"/>
    <w:rsid w:val="003259AC"/>
    <w:rsid w:val="00332E4A"/>
    <w:rsid w:val="00355FC1"/>
    <w:rsid w:val="003B7CC5"/>
    <w:rsid w:val="003C7AA7"/>
    <w:rsid w:val="0040357F"/>
    <w:rsid w:val="00421934"/>
    <w:rsid w:val="00426687"/>
    <w:rsid w:val="00443ACE"/>
    <w:rsid w:val="00455656"/>
    <w:rsid w:val="00461E54"/>
    <w:rsid w:val="004938BF"/>
    <w:rsid w:val="00493FAA"/>
    <w:rsid w:val="004B68B6"/>
    <w:rsid w:val="004C67C2"/>
    <w:rsid w:val="004D6408"/>
    <w:rsid w:val="004E1F36"/>
    <w:rsid w:val="004E28C2"/>
    <w:rsid w:val="004E3906"/>
    <w:rsid w:val="005020E8"/>
    <w:rsid w:val="00503F87"/>
    <w:rsid w:val="00515E64"/>
    <w:rsid w:val="005173D6"/>
    <w:rsid w:val="00517ECF"/>
    <w:rsid w:val="00551D66"/>
    <w:rsid w:val="005846F0"/>
    <w:rsid w:val="005A257B"/>
    <w:rsid w:val="005A4C8A"/>
    <w:rsid w:val="005C344F"/>
    <w:rsid w:val="005C7E11"/>
    <w:rsid w:val="005E108E"/>
    <w:rsid w:val="005E1F6F"/>
    <w:rsid w:val="005E38CC"/>
    <w:rsid w:val="005F71BA"/>
    <w:rsid w:val="005F7698"/>
    <w:rsid w:val="00620F27"/>
    <w:rsid w:val="00652830"/>
    <w:rsid w:val="00666650"/>
    <w:rsid w:val="00673BB8"/>
    <w:rsid w:val="006A6798"/>
    <w:rsid w:val="006B7C35"/>
    <w:rsid w:val="006B7EAC"/>
    <w:rsid w:val="006C33DB"/>
    <w:rsid w:val="006E7B6A"/>
    <w:rsid w:val="007247C5"/>
    <w:rsid w:val="007370F5"/>
    <w:rsid w:val="00740CDE"/>
    <w:rsid w:val="00755E9A"/>
    <w:rsid w:val="00765E50"/>
    <w:rsid w:val="007672BE"/>
    <w:rsid w:val="00774314"/>
    <w:rsid w:val="00774F1F"/>
    <w:rsid w:val="007822ED"/>
    <w:rsid w:val="00782CBF"/>
    <w:rsid w:val="00786416"/>
    <w:rsid w:val="007966BD"/>
    <w:rsid w:val="007B1EE5"/>
    <w:rsid w:val="007B4F21"/>
    <w:rsid w:val="007B7FD6"/>
    <w:rsid w:val="0080097C"/>
    <w:rsid w:val="008143DE"/>
    <w:rsid w:val="00831685"/>
    <w:rsid w:val="0083752C"/>
    <w:rsid w:val="00867FAB"/>
    <w:rsid w:val="008726C4"/>
    <w:rsid w:val="00894DF5"/>
    <w:rsid w:val="008B1433"/>
    <w:rsid w:val="008C443D"/>
    <w:rsid w:val="008C609A"/>
    <w:rsid w:val="008D0E40"/>
    <w:rsid w:val="008D55CA"/>
    <w:rsid w:val="008D5EC7"/>
    <w:rsid w:val="008E1741"/>
    <w:rsid w:val="008E610C"/>
    <w:rsid w:val="008F23FD"/>
    <w:rsid w:val="009038B9"/>
    <w:rsid w:val="009100E9"/>
    <w:rsid w:val="009221DB"/>
    <w:rsid w:val="00952302"/>
    <w:rsid w:val="00964A31"/>
    <w:rsid w:val="00982ABA"/>
    <w:rsid w:val="009A0D91"/>
    <w:rsid w:val="009D386B"/>
    <w:rsid w:val="009E69FB"/>
    <w:rsid w:val="00A04B3A"/>
    <w:rsid w:val="00A423B5"/>
    <w:rsid w:val="00A42B34"/>
    <w:rsid w:val="00A50E2F"/>
    <w:rsid w:val="00A540B1"/>
    <w:rsid w:val="00A65E3F"/>
    <w:rsid w:val="00A701FE"/>
    <w:rsid w:val="00A8051A"/>
    <w:rsid w:val="00AA290C"/>
    <w:rsid w:val="00AB5AA0"/>
    <w:rsid w:val="00AC027C"/>
    <w:rsid w:val="00AC318D"/>
    <w:rsid w:val="00AD5D55"/>
    <w:rsid w:val="00AD6702"/>
    <w:rsid w:val="00AE2E8D"/>
    <w:rsid w:val="00B03DB5"/>
    <w:rsid w:val="00B170AF"/>
    <w:rsid w:val="00B25B58"/>
    <w:rsid w:val="00B27B9A"/>
    <w:rsid w:val="00B3399D"/>
    <w:rsid w:val="00B37015"/>
    <w:rsid w:val="00B65EB4"/>
    <w:rsid w:val="00B72F85"/>
    <w:rsid w:val="00B74DFB"/>
    <w:rsid w:val="00B94F7B"/>
    <w:rsid w:val="00BC0428"/>
    <w:rsid w:val="00BC1183"/>
    <w:rsid w:val="00BD503E"/>
    <w:rsid w:val="00BE230F"/>
    <w:rsid w:val="00BE48DC"/>
    <w:rsid w:val="00BE7306"/>
    <w:rsid w:val="00BF19DF"/>
    <w:rsid w:val="00BF4815"/>
    <w:rsid w:val="00C012CD"/>
    <w:rsid w:val="00C158B6"/>
    <w:rsid w:val="00C16660"/>
    <w:rsid w:val="00C570F6"/>
    <w:rsid w:val="00C93A69"/>
    <w:rsid w:val="00C93AF4"/>
    <w:rsid w:val="00CB77CB"/>
    <w:rsid w:val="00D52E03"/>
    <w:rsid w:val="00D7533B"/>
    <w:rsid w:val="00D87FBC"/>
    <w:rsid w:val="00DB6661"/>
    <w:rsid w:val="00DC230A"/>
    <w:rsid w:val="00DD0764"/>
    <w:rsid w:val="00DE131F"/>
    <w:rsid w:val="00DF06EC"/>
    <w:rsid w:val="00DF43A7"/>
    <w:rsid w:val="00E104B0"/>
    <w:rsid w:val="00E17902"/>
    <w:rsid w:val="00E25236"/>
    <w:rsid w:val="00E35347"/>
    <w:rsid w:val="00E63743"/>
    <w:rsid w:val="00E723FC"/>
    <w:rsid w:val="00E73331"/>
    <w:rsid w:val="00E8390C"/>
    <w:rsid w:val="00E96EF1"/>
    <w:rsid w:val="00E97561"/>
    <w:rsid w:val="00EA447E"/>
    <w:rsid w:val="00EA7B4F"/>
    <w:rsid w:val="00ED0912"/>
    <w:rsid w:val="00F11547"/>
    <w:rsid w:val="00F206E6"/>
    <w:rsid w:val="00F42009"/>
    <w:rsid w:val="00F50C34"/>
    <w:rsid w:val="00F777C7"/>
    <w:rsid w:val="18DE290D"/>
    <w:rsid w:val="18E0631A"/>
    <w:rsid w:val="26C70D55"/>
    <w:rsid w:val="298A1865"/>
    <w:rsid w:val="31B67692"/>
    <w:rsid w:val="378E67EC"/>
    <w:rsid w:val="4612AF58"/>
    <w:rsid w:val="4F1FB398"/>
    <w:rsid w:val="71888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7F684"/>
  <w15:chartTrackingRefBased/>
  <w15:docId w15:val="{9A370FB0-4D2F-4F45-8FEA-9A63C766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661"/>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pBdr>
        <w:bottom w:val="single" w:sz="18" w:space="1" w:color="auto"/>
      </w:pBdr>
      <w:outlineLvl w:val="2"/>
    </w:pPr>
    <w:rPr>
      <w:b/>
    </w:rPr>
  </w:style>
  <w:style w:type="paragraph" w:styleId="Heading4">
    <w:name w:val="heading 4"/>
    <w:basedOn w:val="Normal"/>
    <w:next w:val="Normal"/>
    <w:qFormat/>
    <w:pPr>
      <w:keepNext/>
      <w:outlineLvl w:val="3"/>
    </w:pPr>
    <w:rPr>
      <w:spacing w:val="20"/>
      <w:sz w:val="36"/>
    </w:rPr>
  </w:style>
  <w:style w:type="paragraph" w:styleId="Heading5">
    <w:name w:val="heading 5"/>
    <w:basedOn w:val="Normal"/>
    <w:next w:val="Normal"/>
    <w:qFormat/>
    <w:pPr>
      <w:keepNext/>
      <w:ind w:left="720" w:firstLine="720"/>
      <w:jc w:val="both"/>
      <w:outlineLvl w:val="4"/>
    </w:pPr>
    <w:rPr>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2">
    <w:name w:val="Body Text 2"/>
    <w:basedOn w:val="Normal"/>
    <w:rPr>
      <w:sz w:val="36"/>
    </w:rPr>
  </w:style>
  <w:style w:type="character" w:styleId="Hyperlink">
    <w:name w:val="Hyperlink"/>
    <w:rsid w:val="00A65E3F"/>
    <w:rPr>
      <w:color w:val="0000FF"/>
      <w:u w:val="single"/>
    </w:rPr>
  </w:style>
  <w:style w:type="paragraph" w:styleId="NormalWeb">
    <w:name w:val="Normal (Web)"/>
    <w:basedOn w:val="Normal"/>
    <w:rsid w:val="00A65E3F"/>
    <w:pPr>
      <w:spacing w:before="100" w:beforeAutospacing="1" w:after="100" w:afterAutospacing="1"/>
    </w:pPr>
    <w:rPr>
      <w:sz w:val="24"/>
      <w:szCs w:val="24"/>
    </w:rPr>
  </w:style>
  <w:style w:type="paragraph" w:styleId="Header">
    <w:name w:val="header"/>
    <w:basedOn w:val="Normal"/>
    <w:link w:val="HeaderChar"/>
    <w:uiPriority w:val="99"/>
    <w:rsid w:val="00774314"/>
    <w:pPr>
      <w:tabs>
        <w:tab w:val="center" w:pos="4680"/>
        <w:tab w:val="right" w:pos="9360"/>
      </w:tabs>
    </w:pPr>
  </w:style>
  <w:style w:type="character" w:customStyle="1" w:styleId="HeaderChar">
    <w:name w:val="Header Char"/>
    <w:basedOn w:val="DefaultParagraphFont"/>
    <w:link w:val="Header"/>
    <w:uiPriority w:val="99"/>
    <w:rsid w:val="00774314"/>
  </w:style>
  <w:style w:type="paragraph" w:styleId="Footer">
    <w:name w:val="footer"/>
    <w:basedOn w:val="Normal"/>
    <w:link w:val="FooterChar"/>
    <w:uiPriority w:val="99"/>
    <w:rsid w:val="00774314"/>
    <w:pPr>
      <w:tabs>
        <w:tab w:val="center" w:pos="4680"/>
        <w:tab w:val="right" w:pos="9360"/>
      </w:tabs>
    </w:pPr>
  </w:style>
  <w:style w:type="character" w:customStyle="1" w:styleId="FooterChar">
    <w:name w:val="Footer Char"/>
    <w:basedOn w:val="DefaultParagraphFont"/>
    <w:link w:val="Footer"/>
    <w:uiPriority w:val="99"/>
    <w:rsid w:val="00774314"/>
  </w:style>
  <w:style w:type="character" w:styleId="CommentReference">
    <w:name w:val="annotation reference"/>
    <w:rsid w:val="00774314"/>
    <w:rPr>
      <w:sz w:val="16"/>
      <w:szCs w:val="16"/>
    </w:rPr>
  </w:style>
  <w:style w:type="paragraph" w:styleId="CommentText">
    <w:name w:val="annotation text"/>
    <w:basedOn w:val="Normal"/>
    <w:link w:val="CommentTextChar"/>
    <w:rsid w:val="00774314"/>
  </w:style>
  <w:style w:type="character" w:customStyle="1" w:styleId="CommentTextChar">
    <w:name w:val="Comment Text Char"/>
    <w:basedOn w:val="DefaultParagraphFont"/>
    <w:link w:val="CommentText"/>
    <w:rsid w:val="00774314"/>
  </w:style>
  <w:style w:type="paragraph" w:styleId="CommentSubject">
    <w:name w:val="annotation subject"/>
    <w:basedOn w:val="CommentText"/>
    <w:next w:val="CommentText"/>
    <w:link w:val="CommentSubjectChar"/>
    <w:rsid w:val="00774314"/>
    <w:rPr>
      <w:b/>
      <w:bCs/>
    </w:rPr>
  </w:style>
  <w:style w:type="character" w:customStyle="1" w:styleId="CommentSubjectChar">
    <w:name w:val="Comment Subject Char"/>
    <w:link w:val="CommentSubject"/>
    <w:rsid w:val="00774314"/>
    <w:rPr>
      <w:b/>
      <w:bCs/>
    </w:rPr>
  </w:style>
  <w:style w:type="paragraph" w:styleId="BalloonText">
    <w:name w:val="Balloon Text"/>
    <w:basedOn w:val="Normal"/>
    <w:link w:val="BalloonTextChar"/>
    <w:rsid w:val="00774314"/>
    <w:rPr>
      <w:rFonts w:ascii="Segoe UI" w:hAnsi="Segoe UI" w:cs="Segoe UI"/>
      <w:sz w:val="18"/>
      <w:szCs w:val="18"/>
    </w:rPr>
  </w:style>
  <w:style w:type="character" w:customStyle="1" w:styleId="BalloonTextChar">
    <w:name w:val="Balloon Text Char"/>
    <w:link w:val="BalloonText"/>
    <w:rsid w:val="00774314"/>
    <w:rPr>
      <w:rFonts w:ascii="Segoe UI" w:hAnsi="Segoe UI" w:cs="Segoe UI"/>
      <w:sz w:val="18"/>
      <w:szCs w:val="18"/>
    </w:rPr>
  </w:style>
  <w:style w:type="character" w:styleId="UnresolvedMention">
    <w:name w:val="Unresolved Mention"/>
    <w:uiPriority w:val="99"/>
    <w:semiHidden/>
    <w:unhideWhenUsed/>
    <w:rsid w:val="005846F0"/>
    <w:rPr>
      <w:color w:val="605E5C"/>
      <w:shd w:val="clear" w:color="auto" w:fill="E1DFDD"/>
    </w:rPr>
  </w:style>
  <w:style w:type="paragraph" w:styleId="ListParagraph">
    <w:name w:val="List Paragraph"/>
    <w:basedOn w:val="Normal"/>
    <w:uiPriority w:val="34"/>
    <w:qFormat/>
    <w:rsid w:val="005846F0"/>
    <w:pPr>
      <w:spacing w:after="160" w:line="256" w:lineRule="auto"/>
      <w:ind w:left="720"/>
      <w:contextualSpacing/>
    </w:pPr>
    <w:rPr>
      <w:rFonts w:ascii="Calibri" w:eastAsia="Calibri" w:hAnsi="Calibri"/>
      <w:sz w:val="22"/>
      <w:szCs w:val="22"/>
    </w:rPr>
  </w:style>
  <w:style w:type="paragraph" w:styleId="Revision">
    <w:name w:val="Revision"/>
    <w:hidden/>
    <w:uiPriority w:val="99"/>
    <w:semiHidden/>
    <w:rsid w:val="00DF43A7"/>
  </w:style>
  <w:style w:type="character" w:customStyle="1" w:styleId="BodyTextChar">
    <w:name w:val="Body Text Char"/>
    <w:basedOn w:val="DefaultParagraphFont"/>
    <w:link w:val="BodyText"/>
    <w:rsid w:val="00115F55"/>
  </w:style>
  <w:style w:type="character" w:styleId="Mention">
    <w:name w:val="Mention"/>
    <w:basedOn w:val="DefaultParagraphFont"/>
    <w:uiPriority w:val="99"/>
    <w:unhideWhenUsed/>
    <w:rsid w:val="00114835"/>
    <w:rPr>
      <w:color w:val="2B579A"/>
      <w:shd w:val="clear" w:color="auto" w:fill="E1DFDD"/>
    </w:rPr>
  </w:style>
  <w:style w:type="character" w:styleId="FollowedHyperlink">
    <w:name w:val="FollowedHyperlink"/>
    <w:basedOn w:val="DefaultParagraphFont"/>
    <w:rsid w:val="00740C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8413">
      <w:bodyDiv w:val="1"/>
      <w:marLeft w:val="0"/>
      <w:marRight w:val="0"/>
      <w:marTop w:val="0"/>
      <w:marBottom w:val="0"/>
      <w:divBdr>
        <w:top w:val="none" w:sz="0" w:space="0" w:color="auto"/>
        <w:left w:val="none" w:sz="0" w:space="0" w:color="auto"/>
        <w:bottom w:val="none" w:sz="0" w:space="0" w:color="auto"/>
        <w:right w:val="none" w:sz="0" w:space="0" w:color="auto"/>
      </w:divBdr>
    </w:div>
    <w:div w:id="678046630">
      <w:bodyDiv w:val="1"/>
      <w:marLeft w:val="0"/>
      <w:marRight w:val="0"/>
      <w:marTop w:val="0"/>
      <w:marBottom w:val="0"/>
      <w:divBdr>
        <w:top w:val="none" w:sz="0" w:space="0" w:color="auto"/>
        <w:left w:val="none" w:sz="0" w:space="0" w:color="auto"/>
        <w:bottom w:val="none" w:sz="0" w:space="0" w:color="auto"/>
        <w:right w:val="none" w:sz="0" w:space="0" w:color="auto"/>
      </w:divBdr>
    </w:div>
    <w:div w:id="1095131131">
      <w:bodyDiv w:val="1"/>
      <w:marLeft w:val="0"/>
      <w:marRight w:val="0"/>
      <w:marTop w:val="0"/>
      <w:marBottom w:val="0"/>
      <w:divBdr>
        <w:top w:val="none" w:sz="0" w:space="0" w:color="auto"/>
        <w:left w:val="none" w:sz="0" w:space="0" w:color="auto"/>
        <w:bottom w:val="none" w:sz="0" w:space="0" w:color="auto"/>
        <w:right w:val="none" w:sz="0" w:space="0" w:color="auto"/>
      </w:divBdr>
    </w:div>
    <w:div w:id="1241255904">
      <w:bodyDiv w:val="1"/>
      <w:marLeft w:val="0"/>
      <w:marRight w:val="0"/>
      <w:marTop w:val="0"/>
      <w:marBottom w:val="0"/>
      <w:divBdr>
        <w:top w:val="none" w:sz="0" w:space="0" w:color="auto"/>
        <w:left w:val="none" w:sz="0" w:space="0" w:color="auto"/>
        <w:bottom w:val="none" w:sz="0" w:space="0" w:color="auto"/>
        <w:right w:val="none" w:sz="0" w:space="0" w:color="auto"/>
      </w:divBdr>
    </w:div>
    <w:div w:id="1367868673">
      <w:bodyDiv w:val="1"/>
      <w:marLeft w:val="0"/>
      <w:marRight w:val="0"/>
      <w:marTop w:val="0"/>
      <w:marBottom w:val="0"/>
      <w:divBdr>
        <w:top w:val="none" w:sz="0" w:space="0" w:color="auto"/>
        <w:left w:val="none" w:sz="0" w:space="0" w:color="auto"/>
        <w:bottom w:val="none" w:sz="0" w:space="0" w:color="auto"/>
        <w:right w:val="none" w:sz="0" w:space="0" w:color="auto"/>
      </w:divBdr>
      <w:divsChild>
        <w:div w:id="1094208276">
          <w:marLeft w:val="0"/>
          <w:marRight w:val="0"/>
          <w:marTop w:val="0"/>
          <w:marBottom w:val="0"/>
          <w:divBdr>
            <w:top w:val="none" w:sz="0" w:space="0" w:color="auto"/>
            <w:left w:val="none" w:sz="0" w:space="0" w:color="auto"/>
            <w:bottom w:val="none" w:sz="0" w:space="0" w:color="auto"/>
            <w:right w:val="none" w:sz="0" w:space="0" w:color="auto"/>
          </w:divBdr>
          <w:divsChild>
            <w:div w:id="1110664861">
              <w:marLeft w:val="0"/>
              <w:marRight w:val="0"/>
              <w:marTop w:val="0"/>
              <w:marBottom w:val="0"/>
              <w:divBdr>
                <w:top w:val="none" w:sz="0" w:space="0" w:color="auto"/>
                <w:left w:val="none" w:sz="0" w:space="0" w:color="auto"/>
                <w:bottom w:val="none" w:sz="0" w:space="0" w:color="auto"/>
                <w:right w:val="none" w:sz="0" w:space="0" w:color="auto"/>
              </w:divBdr>
              <w:divsChild>
                <w:div w:id="5123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71323">
      <w:bodyDiv w:val="1"/>
      <w:marLeft w:val="0"/>
      <w:marRight w:val="0"/>
      <w:marTop w:val="0"/>
      <w:marBottom w:val="0"/>
      <w:divBdr>
        <w:top w:val="none" w:sz="0" w:space="0" w:color="auto"/>
        <w:left w:val="none" w:sz="0" w:space="0" w:color="auto"/>
        <w:bottom w:val="none" w:sz="0" w:space="0" w:color="auto"/>
        <w:right w:val="none" w:sz="0" w:space="0" w:color="auto"/>
      </w:divBdr>
      <w:divsChild>
        <w:div w:id="1849982668">
          <w:marLeft w:val="0"/>
          <w:marRight w:val="0"/>
          <w:marTop w:val="0"/>
          <w:marBottom w:val="0"/>
          <w:divBdr>
            <w:top w:val="none" w:sz="0" w:space="0" w:color="auto"/>
            <w:left w:val="none" w:sz="0" w:space="0" w:color="auto"/>
            <w:bottom w:val="none" w:sz="0" w:space="0" w:color="auto"/>
            <w:right w:val="none" w:sz="0" w:space="0" w:color="auto"/>
          </w:divBdr>
          <w:divsChild>
            <w:div w:id="116994628">
              <w:marLeft w:val="0"/>
              <w:marRight w:val="0"/>
              <w:marTop w:val="0"/>
              <w:marBottom w:val="0"/>
              <w:divBdr>
                <w:top w:val="none" w:sz="0" w:space="0" w:color="auto"/>
                <w:left w:val="none" w:sz="0" w:space="0" w:color="auto"/>
                <w:bottom w:val="none" w:sz="0" w:space="0" w:color="auto"/>
                <w:right w:val="none" w:sz="0" w:space="0" w:color="auto"/>
              </w:divBdr>
              <w:divsChild>
                <w:div w:id="439573754">
                  <w:marLeft w:val="0"/>
                  <w:marRight w:val="0"/>
                  <w:marTop w:val="0"/>
                  <w:marBottom w:val="0"/>
                  <w:divBdr>
                    <w:top w:val="none" w:sz="0" w:space="0" w:color="auto"/>
                    <w:left w:val="none" w:sz="0" w:space="0" w:color="auto"/>
                    <w:bottom w:val="none" w:sz="0" w:space="0" w:color="auto"/>
                    <w:right w:val="none" w:sz="0" w:space="0" w:color="auto"/>
                  </w:divBdr>
                  <w:divsChild>
                    <w:div w:id="484516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hsportal.hhs.state.tx.us/heartwebextr/public/assignment_hhsc_iddo?methodToCall=loadExternalAssignment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rtbep-ext.hhs.state.tx.us/omdLanding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s@bbtrails.org" TargetMode="External"/><Relationship Id="rId5" Type="http://schemas.openxmlformats.org/officeDocument/2006/relationships/styles" Target="styles.xml"/><Relationship Id="rId15" Type="http://schemas.openxmlformats.org/officeDocument/2006/relationships/hyperlink" Target="mailto:ombudsmanIDD@hhsc.state.tx.u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ii.sa@hhsc.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D851897BA9B41B727B94D916373B5" ma:contentTypeVersion="13" ma:contentTypeDescription="Create a new document." ma:contentTypeScope="" ma:versionID="c1d4a34e3f24155112bb5e5f097ed2b2">
  <xsd:schema xmlns:xsd="http://www.w3.org/2001/XMLSchema" xmlns:xs="http://www.w3.org/2001/XMLSchema" xmlns:p="http://schemas.microsoft.com/office/2006/metadata/properties" xmlns:ns2="e3f328f2-475c-4d36-a49a-d48320ece52e" xmlns:ns3="d1b2f213-7530-46d5-a963-9640eec1f28a" targetNamespace="http://schemas.microsoft.com/office/2006/metadata/properties" ma:root="true" ma:fieldsID="07d687e1268d9b2edaf98269defe2119" ns2:_="" ns3:_="">
    <xsd:import namespace="e3f328f2-475c-4d36-a49a-d48320ece52e"/>
    <xsd:import namespace="d1b2f213-7530-46d5-a963-9640eec1f2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28f2-475c-4d36-a49a-d48320ece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2d374d-0d3e-485b-9a40-c86fb58358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2f213-7530-46d5-a963-9640eec1f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0782ce-34b8-4663-a38c-38f51ea113f5}" ma:internalName="TaxCatchAll" ma:showField="CatchAllData" ma:web="d1b2f213-7530-46d5-a963-9640eec1f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f328f2-475c-4d36-a49a-d48320ece52e">
      <Terms xmlns="http://schemas.microsoft.com/office/infopath/2007/PartnerControls"/>
    </lcf76f155ced4ddcb4097134ff3c332f>
    <TaxCatchAll xmlns="d1b2f213-7530-46d5-a963-9640eec1f2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6D6BF-8C1F-402F-9223-548D2F7D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28f2-475c-4d36-a49a-d48320ece52e"/>
    <ds:schemaRef ds:uri="d1b2f213-7530-46d5-a963-9640eec1f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109D0-DDBA-43FC-85EF-66557F368A39}">
  <ds:schemaRefs>
    <ds:schemaRef ds:uri="e3f328f2-475c-4d36-a49a-d48320ece52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d1b2f213-7530-46d5-a963-9640eec1f28a"/>
    <ds:schemaRef ds:uri="http://purl.org/dc/elements/1.1/"/>
  </ds:schemaRefs>
</ds:datastoreItem>
</file>

<file path=customXml/itemProps3.xml><?xml version="1.0" encoding="utf-8"?>
<ds:datastoreItem xmlns:ds="http://schemas.openxmlformats.org/officeDocument/2006/customXml" ds:itemID="{21CF9AEA-2351-44A4-80EE-265365439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1236</Words>
  <Characters>7342</Characters>
  <Application>Microsoft Office Word</Application>
  <DocSecurity>0</DocSecurity>
  <Lines>147</Lines>
  <Paragraphs>65</Paragraphs>
  <ScaleCrop>false</ScaleCrop>
  <HeadingPairs>
    <vt:vector size="2" baseType="variant">
      <vt:variant>
        <vt:lpstr>Title</vt:lpstr>
      </vt:variant>
      <vt:variant>
        <vt:i4>1</vt:i4>
      </vt:variant>
    </vt:vector>
  </HeadingPairs>
  <TitlesOfParts>
    <vt:vector size="1" baseType="lpstr">
      <vt:lpstr>General Complaint and Positive Feedback Procedure</vt:lpstr>
    </vt:vector>
  </TitlesOfParts>
  <Company>Bluebonnet Trails</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Complaint and Positive Feedback Procedure</dc:title>
  <dc:subject/>
  <dc:creator>Danielle Murphy</dc:creator>
  <cp:keywords/>
  <cp:lastModifiedBy>Sanders, Jessica</cp:lastModifiedBy>
  <cp:revision>3</cp:revision>
  <cp:lastPrinted>2025-03-24T15:06:00Z</cp:lastPrinted>
  <dcterms:created xsi:type="dcterms:W3CDTF">2025-05-01T16:25:00Z</dcterms:created>
  <dcterms:modified xsi:type="dcterms:W3CDTF">2025-05-01T18:25:00Z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14d11a616dd442dd206a707239fb24226ff073c6b63d27d50030061ddcc87e55</vt:lpwstr>
  </property>
  <property fmtid="{D5CDD505-2E9C-101B-9397-08002B2CF9AE}" pid="3" name="ContentTypeId">
    <vt:lpwstr>0x010100D55D851897BA9B41B727B94D916373B5</vt:lpwstr>
  </property>
  <property fmtid="{D5CDD505-2E9C-101B-9397-08002B2CF9AE}" pid="4" name="MediaServiceImageTags">
    <vt:lpwstr/>
  </property>
</Properties>
</file>